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117DD" w14:textId="77777777" w:rsidR="00064EC7" w:rsidRDefault="00064EC7" w:rsidP="00DD49E4">
      <w:pPr>
        <w:jc w:val="center"/>
        <w:rPr>
          <w:rFonts w:ascii="Candara" w:hAnsi="Candara"/>
          <w:b/>
          <w:color w:val="000000"/>
          <w:szCs w:val="24"/>
        </w:rPr>
      </w:pPr>
    </w:p>
    <w:p w14:paraId="579D7943" w14:textId="77777777" w:rsidR="00DD49E4" w:rsidRPr="008633C3" w:rsidRDefault="00DD49E4" w:rsidP="00DD49E4">
      <w:pPr>
        <w:pStyle w:val="En-tte"/>
        <w:jc w:val="center"/>
        <w:rPr>
          <w:rFonts w:ascii="Calibri" w:hAnsi="Calibri"/>
          <w:color w:val="9BBB59"/>
        </w:rPr>
      </w:pPr>
    </w:p>
    <w:p w14:paraId="4F41E278" w14:textId="77777777" w:rsidR="00DD49E4" w:rsidRPr="00036CEB" w:rsidRDefault="008C6523" w:rsidP="00DD49E4">
      <w:pPr>
        <w:pStyle w:val="En-tte"/>
        <w:jc w:val="center"/>
        <w:rPr>
          <w:rFonts w:ascii="Calibri" w:hAnsi="Calibri"/>
          <w:color w:val="9BBB59"/>
          <w:sz w:val="32"/>
          <w:szCs w:val="32"/>
        </w:rPr>
      </w:pPr>
      <w:r>
        <w:rPr>
          <w:rFonts w:ascii="Calibri" w:hAnsi="Calibri"/>
          <w:color w:val="9BBB59"/>
          <w:sz w:val="32"/>
          <w:szCs w:val="32"/>
        </w:rPr>
        <w:t xml:space="preserve">RAPPORT </w:t>
      </w:r>
      <w:r w:rsidR="00DD49E4">
        <w:rPr>
          <w:rFonts w:ascii="Calibri" w:hAnsi="Calibri"/>
          <w:color w:val="9BBB59"/>
          <w:sz w:val="32"/>
          <w:szCs w:val="32"/>
        </w:rPr>
        <w:t xml:space="preserve">DE SUIVI </w:t>
      </w:r>
      <w:r>
        <w:rPr>
          <w:rFonts w:ascii="Calibri" w:hAnsi="Calibri"/>
          <w:color w:val="9BBB59"/>
          <w:sz w:val="32"/>
          <w:szCs w:val="32"/>
        </w:rPr>
        <w:t xml:space="preserve">ANNUEL </w:t>
      </w:r>
      <w:r w:rsidR="00DD49E4">
        <w:rPr>
          <w:rFonts w:ascii="Calibri" w:hAnsi="Calibri"/>
          <w:color w:val="9BBB59"/>
          <w:sz w:val="32"/>
          <w:szCs w:val="32"/>
        </w:rPr>
        <w:t xml:space="preserve">DES </w:t>
      </w:r>
      <w:r>
        <w:rPr>
          <w:rFonts w:ascii="Calibri" w:hAnsi="Calibri"/>
          <w:color w:val="9BBB59"/>
          <w:sz w:val="32"/>
          <w:szCs w:val="32"/>
        </w:rPr>
        <w:t xml:space="preserve">TRAVAUX </w:t>
      </w:r>
    </w:p>
    <w:p w14:paraId="2D99FB59" w14:textId="77777777" w:rsidR="00DD49E4" w:rsidRPr="008633C3" w:rsidRDefault="00DD49E4" w:rsidP="009E7C5A">
      <w:pPr>
        <w:pStyle w:val="En-tte"/>
        <w:jc w:val="center"/>
        <w:rPr>
          <w:rFonts w:ascii="Calibri" w:hAnsi="Calibri"/>
          <w:color w:val="9BBB59"/>
        </w:rPr>
      </w:pPr>
      <w:r w:rsidRPr="008633C3">
        <w:rPr>
          <w:rFonts w:ascii="Calibri" w:hAnsi="Calibri"/>
          <w:color w:val="9BBB59"/>
        </w:rPr>
        <w:t>_________________________________________________________________________</w:t>
      </w:r>
    </w:p>
    <w:p w14:paraId="074C5270" w14:textId="77777777" w:rsidR="00C032A5" w:rsidRPr="00C032A5" w:rsidRDefault="00C032A5" w:rsidP="00CA1C3E">
      <w:pPr>
        <w:rPr>
          <w:b/>
          <w:i/>
          <w:sz w:val="20"/>
        </w:rPr>
      </w:pPr>
    </w:p>
    <w:p w14:paraId="160342A5" w14:textId="77777777" w:rsidR="00424EB7" w:rsidRDefault="00CA1C3E" w:rsidP="00424EB7">
      <w:pPr>
        <w:tabs>
          <w:tab w:val="left" w:pos="1980"/>
          <w:tab w:val="left" w:pos="7360"/>
        </w:tabs>
        <w:rPr>
          <w:rFonts w:ascii="Arial" w:hAnsi="Arial"/>
          <w:sz w:val="22"/>
          <w:szCs w:val="22"/>
        </w:rPr>
      </w:pPr>
      <w:r w:rsidRPr="00F971F3">
        <w:rPr>
          <w:rFonts w:ascii="Arial" w:hAnsi="Arial"/>
          <w:sz w:val="22"/>
          <w:szCs w:val="22"/>
        </w:rPr>
        <w:t>Remplir le</w:t>
      </w:r>
      <w:r w:rsidR="00424EB7">
        <w:rPr>
          <w:rFonts w:ascii="Arial" w:hAnsi="Arial"/>
          <w:sz w:val="22"/>
          <w:szCs w:val="22"/>
        </w:rPr>
        <w:t xml:space="preserve"> formulaire et le retourner à :</w:t>
      </w:r>
    </w:p>
    <w:p w14:paraId="16207103" w14:textId="77777777" w:rsidR="00424EB7" w:rsidRPr="00424EB7" w:rsidRDefault="00424EB7" w:rsidP="00424EB7">
      <w:pPr>
        <w:tabs>
          <w:tab w:val="left" w:pos="1980"/>
          <w:tab w:val="left" w:pos="7360"/>
        </w:tabs>
        <w:rPr>
          <w:rFonts w:ascii="Arial" w:hAnsi="Arial"/>
          <w:sz w:val="22"/>
          <w:szCs w:val="22"/>
        </w:rPr>
      </w:pPr>
    </w:p>
    <w:p w14:paraId="759C34FC" w14:textId="77777777" w:rsidR="00424EB7" w:rsidRDefault="00424EB7" w:rsidP="00424EB7">
      <w:pPr>
        <w:tabs>
          <w:tab w:val="left" w:pos="426"/>
          <w:tab w:val="left" w:pos="7360"/>
        </w:tabs>
        <w:spacing w:before="120" w:line="240" w:lineRule="exact"/>
        <w:contextualSpacing/>
        <w:rPr>
          <w:rFonts w:ascii="Arial" w:hAnsi="Arial" w:cs="Arial"/>
          <w:sz w:val="20"/>
        </w:rPr>
      </w:pPr>
      <w:r>
        <w:rPr>
          <w:rFonts w:ascii="Arial" w:hAnsi="Arial" w:cs="Arial"/>
          <w:sz w:val="20"/>
        </w:rPr>
        <w:tab/>
        <w:t>Johanne Bélanger</w:t>
      </w:r>
    </w:p>
    <w:p w14:paraId="04A9B0E5" w14:textId="77777777" w:rsidR="00CA1C3E" w:rsidRPr="00CA1C3E" w:rsidRDefault="00424EB7" w:rsidP="00424EB7">
      <w:pPr>
        <w:tabs>
          <w:tab w:val="left" w:pos="426"/>
          <w:tab w:val="left" w:pos="7360"/>
        </w:tabs>
        <w:spacing w:before="120" w:line="240" w:lineRule="exact"/>
        <w:contextualSpacing/>
        <w:rPr>
          <w:rFonts w:ascii="Arial" w:hAnsi="Arial" w:cs="Arial"/>
          <w:sz w:val="20"/>
        </w:rPr>
      </w:pPr>
      <w:r>
        <w:rPr>
          <w:rFonts w:ascii="Arial" w:hAnsi="Arial" w:cs="Arial"/>
          <w:sz w:val="20"/>
        </w:rPr>
        <w:tab/>
      </w:r>
      <w:r w:rsidR="00CA1C3E" w:rsidRPr="00CA1C3E">
        <w:rPr>
          <w:rFonts w:ascii="Arial" w:hAnsi="Arial" w:cs="Arial"/>
          <w:sz w:val="20"/>
        </w:rPr>
        <w:t>Fondation de la faune du Québec</w:t>
      </w:r>
    </w:p>
    <w:p w14:paraId="7CF3F2B7" w14:textId="77777777" w:rsidR="00CA1C3E" w:rsidRPr="00CA1C3E" w:rsidRDefault="00CA1C3E" w:rsidP="00CA1C3E">
      <w:pPr>
        <w:tabs>
          <w:tab w:val="left" w:pos="426"/>
          <w:tab w:val="left" w:pos="7360"/>
        </w:tabs>
        <w:spacing w:line="240" w:lineRule="exact"/>
        <w:rPr>
          <w:rFonts w:ascii="Arial" w:hAnsi="Arial" w:cs="Arial"/>
          <w:sz w:val="20"/>
        </w:rPr>
      </w:pPr>
      <w:r w:rsidRPr="00CA1C3E">
        <w:rPr>
          <w:rFonts w:ascii="Arial" w:hAnsi="Arial" w:cs="Arial"/>
          <w:sz w:val="20"/>
        </w:rPr>
        <w:tab/>
        <w:t>1175, avenue Lavigerie, bureau 420</w:t>
      </w:r>
    </w:p>
    <w:p w14:paraId="35B35928" w14:textId="77777777" w:rsidR="00CA1C3E" w:rsidRPr="00CA1C3E" w:rsidRDefault="00CA1C3E" w:rsidP="00CA1C3E">
      <w:pPr>
        <w:tabs>
          <w:tab w:val="left" w:pos="426"/>
          <w:tab w:val="left" w:pos="7360"/>
        </w:tabs>
        <w:spacing w:line="240" w:lineRule="exact"/>
        <w:rPr>
          <w:rFonts w:ascii="Arial" w:hAnsi="Arial" w:cs="Arial"/>
          <w:sz w:val="20"/>
        </w:rPr>
      </w:pPr>
      <w:r w:rsidRPr="00CA1C3E">
        <w:rPr>
          <w:rFonts w:ascii="Arial" w:hAnsi="Arial" w:cs="Arial"/>
          <w:sz w:val="20"/>
        </w:rPr>
        <w:tab/>
        <w:t>Québec (</w:t>
      </w:r>
      <w:proofErr w:type="gramStart"/>
      <w:r w:rsidRPr="00CA1C3E">
        <w:rPr>
          <w:rFonts w:ascii="Arial" w:hAnsi="Arial" w:cs="Arial"/>
          <w:sz w:val="20"/>
        </w:rPr>
        <w:t>Québec)  G</w:t>
      </w:r>
      <w:proofErr w:type="gramEnd"/>
      <w:r w:rsidRPr="00CA1C3E">
        <w:rPr>
          <w:rFonts w:ascii="Arial" w:hAnsi="Arial" w:cs="Arial"/>
          <w:sz w:val="20"/>
        </w:rPr>
        <w:t>1V 4P1</w:t>
      </w:r>
    </w:p>
    <w:p w14:paraId="3C7024FB" w14:textId="77777777" w:rsidR="009509AD" w:rsidRPr="00CA1C3E" w:rsidRDefault="00CA1C3E" w:rsidP="00CA1C3E">
      <w:pPr>
        <w:tabs>
          <w:tab w:val="left" w:pos="426"/>
          <w:tab w:val="left" w:pos="7360"/>
        </w:tabs>
        <w:spacing w:line="240" w:lineRule="exact"/>
        <w:rPr>
          <w:rFonts w:ascii="Arial" w:hAnsi="Arial" w:cs="Arial"/>
          <w:sz w:val="20"/>
        </w:rPr>
      </w:pPr>
      <w:r w:rsidRPr="00CA1C3E">
        <w:rPr>
          <w:rFonts w:ascii="Arial" w:hAnsi="Arial" w:cs="Arial"/>
          <w:sz w:val="20"/>
        </w:rPr>
        <w:tab/>
        <w:t>Téléphone : 418 644-7926, poste 1</w:t>
      </w:r>
      <w:r w:rsidR="009509AD">
        <w:rPr>
          <w:rFonts w:ascii="Arial" w:hAnsi="Arial" w:cs="Arial"/>
          <w:sz w:val="20"/>
        </w:rPr>
        <w:t>26</w:t>
      </w:r>
    </w:p>
    <w:p w14:paraId="354775AB" w14:textId="77777777" w:rsidR="00CA1C3E" w:rsidRPr="00CA1C3E" w:rsidRDefault="00CA1C3E" w:rsidP="00CA1C3E">
      <w:pPr>
        <w:tabs>
          <w:tab w:val="left" w:pos="426"/>
          <w:tab w:val="left" w:pos="7360"/>
        </w:tabs>
        <w:spacing w:line="240" w:lineRule="exact"/>
        <w:rPr>
          <w:rFonts w:ascii="Arial" w:hAnsi="Arial" w:cs="Arial"/>
          <w:sz w:val="20"/>
        </w:rPr>
      </w:pPr>
      <w:r w:rsidRPr="00CA1C3E">
        <w:rPr>
          <w:rFonts w:ascii="Arial" w:hAnsi="Arial" w:cs="Arial"/>
          <w:sz w:val="20"/>
        </w:rPr>
        <w:tab/>
        <w:t xml:space="preserve">Courriel : </w:t>
      </w:r>
      <w:r w:rsidR="004F45FE">
        <w:rPr>
          <w:rFonts w:ascii="Arial" w:hAnsi="Arial" w:cs="Arial"/>
          <w:sz w:val="20"/>
        </w:rPr>
        <w:t>projets</w:t>
      </w:r>
      <w:r w:rsidRPr="00CA1C3E">
        <w:rPr>
          <w:rFonts w:ascii="Arial" w:hAnsi="Arial" w:cs="Arial"/>
          <w:sz w:val="20"/>
        </w:rPr>
        <w:t>@fondationdelafaune.qc.ca</w:t>
      </w:r>
    </w:p>
    <w:p w14:paraId="1179FBB6" w14:textId="77777777" w:rsidR="00CA1C3E" w:rsidRPr="00F971F3" w:rsidRDefault="00CA1C3E" w:rsidP="00F971F3">
      <w:pPr>
        <w:tabs>
          <w:tab w:val="left" w:pos="2268"/>
          <w:tab w:val="left" w:pos="8222"/>
        </w:tabs>
        <w:spacing w:after="120"/>
        <w:jc w:val="right"/>
        <w:rPr>
          <w:caps/>
          <w:sz w:val="16"/>
          <w:szCs w:val="16"/>
        </w:rPr>
      </w:pPr>
    </w:p>
    <w:p w14:paraId="0FBA3FC0" w14:textId="77777777" w:rsidR="00F971F3" w:rsidRPr="00F971F3" w:rsidRDefault="00F971F3" w:rsidP="00F971F3">
      <w:pPr>
        <w:pBdr>
          <w:top w:val="single" w:sz="4" w:space="1" w:color="auto"/>
        </w:pBdr>
        <w:tabs>
          <w:tab w:val="left" w:pos="2115"/>
          <w:tab w:val="left" w:pos="2551"/>
        </w:tabs>
        <w:spacing w:before="120"/>
        <w:rPr>
          <w:rFonts w:ascii="Arial" w:hAnsi="Arial" w:cs="Arial"/>
          <w:smallCaps/>
          <w:sz w:val="16"/>
          <w:szCs w:val="16"/>
        </w:rPr>
      </w:pPr>
    </w:p>
    <w:p w14:paraId="772C58ED" w14:textId="77777777" w:rsidR="00CA1C3E" w:rsidRPr="00F971F3" w:rsidRDefault="00CA1C3E" w:rsidP="00F971F3">
      <w:pPr>
        <w:pBdr>
          <w:top w:val="single" w:sz="4" w:space="1" w:color="auto"/>
        </w:pBdr>
        <w:tabs>
          <w:tab w:val="left" w:pos="2115"/>
          <w:tab w:val="left" w:pos="2551"/>
        </w:tabs>
        <w:spacing w:before="120"/>
        <w:rPr>
          <w:rFonts w:ascii="Arial" w:hAnsi="Arial" w:cs="Arial"/>
          <w:b/>
          <w:bCs/>
          <w:sz w:val="22"/>
          <w:szCs w:val="22"/>
        </w:rPr>
      </w:pPr>
      <w:r>
        <w:rPr>
          <w:rFonts w:ascii="Arial" w:hAnsi="Arial" w:cs="Arial"/>
          <w:smallCaps/>
          <w:sz w:val="22"/>
          <w:szCs w:val="22"/>
        </w:rPr>
        <w:t>Titre</w:t>
      </w:r>
      <w:r w:rsidRPr="00CA1C3E">
        <w:rPr>
          <w:rFonts w:ascii="Arial" w:hAnsi="Arial" w:cs="Arial"/>
          <w:smallCaps/>
          <w:sz w:val="22"/>
          <w:szCs w:val="22"/>
        </w:rPr>
        <w:t xml:space="preserve"> du projet :</w:t>
      </w:r>
      <w:r w:rsidRPr="00CA1C3E">
        <w:rPr>
          <w:rFonts w:ascii="Arial" w:hAnsi="Arial" w:cs="Arial"/>
          <w:b/>
          <w:smallCaps/>
          <w:sz w:val="22"/>
          <w:szCs w:val="22"/>
        </w:rPr>
        <w:tab/>
      </w:r>
      <w:r w:rsidR="00674D3A">
        <w:rPr>
          <w:rFonts w:ascii="Arial" w:hAnsi="Arial" w:cs="Arial"/>
          <w:sz w:val="22"/>
        </w:rPr>
        <w:fldChar w:fldCharType="begin">
          <w:ffData>
            <w:name w:val="Texte4"/>
            <w:enabled/>
            <w:calcOnExit w:val="0"/>
            <w:textInput/>
          </w:ffData>
        </w:fldChar>
      </w:r>
      <w:r w:rsidR="00674D3A">
        <w:rPr>
          <w:rFonts w:ascii="Arial" w:hAnsi="Arial" w:cs="Arial"/>
          <w:sz w:val="22"/>
        </w:rPr>
        <w:instrText xml:space="preserve"> </w:instrText>
      </w:r>
      <w:r w:rsidR="00031876">
        <w:rPr>
          <w:rFonts w:ascii="Arial" w:hAnsi="Arial" w:cs="Arial"/>
          <w:sz w:val="22"/>
        </w:rPr>
        <w:instrText>FORMTEXT</w:instrText>
      </w:r>
      <w:r w:rsidR="00674D3A">
        <w:rPr>
          <w:rFonts w:ascii="Arial" w:hAnsi="Arial" w:cs="Arial"/>
          <w:sz w:val="22"/>
        </w:rPr>
        <w:instrText xml:space="preserve"> </w:instrText>
      </w:r>
      <w:r w:rsidR="00674D3A">
        <w:rPr>
          <w:rFonts w:ascii="Arial" w:hAnsi="Arial" w:cs="Arial"/>
          <w:sz w:val="22"/>
        </w:rPr>
      </w:r>
      <w:r w:rsidR="00674D3A">
        <w:rPr>
          <w:rFonts w:ascii="Arial" w:hAnsi="Arial" w:cs="Arial"/>
          <w:sz w:val="22"/>
        </w:rPr>
        <w:fldChar w:fldCharType="separate"/>
      </w:r>
      <w:r w:rsidR="001F6672">
        <w:rPr>
          <w:rFonts w:ascii="Arial" w:hAnsi="Arial" w:cs="Arial"/>
          <w:sz w:val="22"/>
        </w:rPr>
        <w:t> </w:t>
      </w:r>
      <w:r w:rsidR="001F6672">
        <w:rPr>
          <w:rFonts w:ascii="Arial" w:hAnsi="Arial" w:cs="Arial"/>
          <w:sz w:val="22"/>
        </w:rPr>
        <w:t> </w:t>
      </w:r>
      <w:r w:rsidR="001F6672">
        <w:rPr>
          <w:rFonts w:ascii="Arial" w:hAnsi="Arial" w:cs="Arial"/>
          <w:sz w:val="22"/>
        </w:rPr>
        <w:t> </w:t>
      </w:r>
      <w:r w:rsidR="001F6672">
        <w:rPr>
          <w:rFonts w:ascii="Arial" w:hAnsi="Arial" w:cs="Arial"/>
          <w:sz w:val="22"/>
        </w:rPr>
        <w:t> </w:t>
      </w:r>
      <w:r w:rsidR="001F6672">
        <w:rPr>
          <w:rFonts w:ascii="Arial" w:hAnsi="Arial" w:cs="Arial"/>
          <w:sz w:val="22"/>
        </w:rPr>
        <w:t> </w:t>
      </w:r>
      <w:r w:rsidR="00674D3A">
        <w:rPr>
          <w:rFonts w:ascii="Arial" w:hAnsi="Arial" w:cs="Arial"/>
          <w:sz w:val="22"/>
        </w:rPr>
        <w:fldChar w:fldCharType="end"/>
      </w:r>
    </w:p>
    <w:p w14:paraId="7B5C746E" w14:textId="77777777" w:rsidR="00CA1C3E" w:rsidRPr="00F971F3" w:rsidRDefault="00CA1C3E" w:rsidP="00F971F3">
      <w:pPr>
        <w:tabs>
          <w:tab w:val="left" w:pos="2268"/>
          <w:tab w:val="left" w:pos="8222"/>
        </w:tabs>
        <w:spacing w:before="120"/>
        <w:rPr>
          <w:rFonts w:ascii="Arial" w:hAnsi="Arial" w:cs="Arial"/>
          <w:sz w:val="22"/>
        </w:rPr>
      </w:pPr>
      <w:r>
        <w:rPr>
          <w:rFonts w:ascii="Arial" w:hAnsi="Arial" w:cs="Arial"/>
          <w:smallCaps/>
          <w:sz w:val="22"/>
          <w:szCs w:val="22"/>
        </w:rPr>
        <w:t>N</w:t>
      </w:r>
      <w:r w:rsidRPr="00CA1C3E">
        <w:rPr>
          <w:rFonts w:ascii="Arial" w:hAnsi="Arial" w:cs="Arial"/>
          <w:smallCaps/>
          <w:sz w:val="22"/>
          <w:szCs w:val="22"/>
        </w:rPr>
        <w:t>um</w:t>
      </w:r>
      <w:r>
        <w:rPr>
          <w:rFonts w:ascii="Arial" w:hAnsi="Arial" w:cs="Arial"/>
          <w:smallCaps/>
          <w:sz w:val="22"/>
          <w:szCs w:val="22"/>
        </w:rPr>
        <w:t>é</w:t>
      </w:r>
      <w:r w:rsidRPr="00CA1C3E">
        <w:rPr>
          <w:rFonts w:ascii="Arial" w:hAnsi="Arial" w:cs="Arial"/>
          <w:smallCaps/>
          <w:sz w:val="22"/>
          <w:szCs w:val="22"/>
        </w:rPr>
        <w:t>ro du dossier</w:t>
      </w:r>
      <w:r w:rsidRPr="00CA1C3E">
        <w:rPr>
          <w:rFonts w:ascii="Arial" w:hAnsi="Arial" w:cs="Arial"/>
          <w:caps/>
          <w:sz w:val="22"/>
        </w:rPr>
        <w:t xml:space="preserve"> :</w:t>
      </w:r>
      <w:r w:rsidRPr="00CA1C3E">
        <w:rPr>
          <w:rFonts w:ascii="Arial" w:hAnsi="Arial" w:cs="Arial"/>
          <w:b/>
          <w:sz w:val="22"/>
        </w:rPr>
        <w:t xml:space="preserve"> </w:t>
      </w:r>
      <w:r w:rsidR="00674D3A">
        <w:rPr>
          <w:rFonts w:ascii="Arial" w:hAnsi="Arial" w:cs="Arial"/>
          <w:sz w:val="22"/>
        </w:rPr>
        <w:fldChar w:fldCharType="begin">
          <w:ffData>
            <w:name w:val="Texte4"/>
            <w:enabled/>
            <w:calcOnExit w:val="0"/>
            <w:textInput/>
          </w:ffData>
        </w:fldChar>
      </w:r>
      <w:r w:rsidR="00674D3A">
        <w:rPr>
          <w:rFonts w:ascii="Arial" w:hAnsi="Arial" w:cs="Arial"/>
          <w:sz w:val="22"/>
        </w:rPr>
        <w:instrText xml:space="preserve"> </w:instrText>
      </w:r>
      <w:r w:rsidR="00031876">
        <w:rPr>
          <w:rFonts w:ascii="Arial" w:hAnsi="Arial" w:cs="Arial"/>
          <w:sz w:val="22"/>
        </w:rPr>
        <w:instrText>FORMTEXT</w:instrText>
      </w:r>
      <w:r w:rsidR="00674D3A">
        <w:rPr>
          <w:rFonts w:ascii="Arial" w:hAnsi="Arial" w:cs="Arial"/>
          <w:sz w:val="22"/>
        </w:rPr>
        <w:instrText xml:space="preserve"> </w:instrText>
      </w:r>
      <w:r w:rsidR="00674D3A">
        <w:rPr>
          <w:rFonts w:ascii="Arial" w:hAnsi="Arial" w:cs="Arial"/>
          <w:sz w:val="22"/>
        </w:rPr>
      </w:r>
      <w:r w:rsidR="00674D3A">
        <w:rPr>
          <w:rFonts w:ascii="Arial" w:hAnsi="Arial" w:cs="Arial"/>
          <w:sz w:val="22"/>
        </w:rPr>
        <w:fldChar w:fldCharType="separate"/>
      </w:r>
      <w:r w:rsidR="00674D3A">
        <w:rPr>
          <w:rFonts w:ascii="Arial" w:hAnsi="Arial" w:cs="Arial"/>
          <w:noProof/>
          <w:sz w:val="22"/>
        </w:rPr>
        <w:t> </w:t>
      </w:r>
      <w:r w:rsidR="00674D3A">
        <w:rPr>
          <w:rFonts w:ascii="Arial" w:hAnsi="Arial" w:cs="Arial"/>
          <w:noProof/>
          <w:sz w:val="22"/>
        </w:rPr>
        <w:t> </w:t>
      </w:r>
      <w:r w:rsidR="00674D3A">
        <w:rPr>
          <w:rFonts w:ascii="Arial" w:hAnsi="Arial" w:cs="Arial"/>
          <w:noProof/>
          <w:sz w:val="22"/>
        </w:rPr>
        <w:t> </w:t>
      </w:r>
      <w:r w:rsidR="00674D3A">
        <w:rPr>
          <w:rFonts w:ascii="Arial" w:hAnsi="Arial" w:cs="Arial"/>
          <w:noProof/>
          <w:sz w:val="22"/>
        </w:rPr>
        <w:t> </w:t>
      </w:r>
      <w:r w:rsidR="00674D3A">
        <w:rPr>
          <w:rFonts w:ascii="Arial" w:hAnsi="Arial" w:cs="Arial"/>
          <w:noProof/>
          <w:sz w:val="22"/>
        </w:rPr>
        <w:t> </w:t>
      </w:r>
      <w:r w:rsidR="00674D3A">
        <w:rPr>
          <w:rFonts w:ascii="Arial" w:hAnsi="Arial" w:cs="Arial"/>
          <w:sz w:val="22"/>
        </w:rPr>
        <w:fldChar w:fldCharType="end"/>
      </w:r>
    </w:p>
    <w:p w14:paraId="24EB9560" w14:textId="77777777" w:rsidR="00CA1C3E" w:rsidRPr="00F971F3" w:rsidRDefault="00CA1C3E" w:rsidP="00F971F3">
      <w:pPr>
        <w:spacing w:before="120"/>
        <w:rPr>
          <w:rFonts w:ascii="Arial" w:hAnsi="Arial" w:cs="Arial"/>
          <w:sz w:val="22"/>
          <w:szCs w:val="22"/>
        </w:rPr>
      </w:pPr>
      <w:r w:rsidRPr="00F971F3">
        <w:rPr>
          <w:rFonts w:ascii="Arial" w:hAnsi="Arial" w:cs="Arial"/>
          <w:smallCaps/>
          <w:sz w:val="22"/>
          <w:szCs w:val="22"/>
        </w:rPr>
        <w:t xml:space="preserve">Courriel du </w:t>
      </w:r>
      <w:proofErr w:type="gramStart"/>
      <w:r w:rsidRPr="00F971F3">
        <w:rPr>
          <w:rFonts w:ascii="Arial" w:hAnsi="Arial" w:cs="Arial"/>
          <w:smallCaps/>
          <w:sz w:val="22"/>
          <w:szCs w:val="22"/>
        </w:rPr>
        <w:t>promoteur:</w:t>
      </w:r>
      <w:proofErr w:type="gramEnd"/>
      <w:r w:rsidRPr="00F971F3">
        <w:rPr>
          <w:rFonts w:ascii="Arial" w:hAnsi="Arial" w:cs="Arial"/>
          <w:smallCaps/>
          <w:sz w:val="22"/>
          <w:szCs w:val="22"/>
        </w:rPr>
        <w:t xml:space="preserve"> </w:t>
      </w:r>
      <w:r w:rsidR="00674D3A" w:rsidRPr="00F971F3">
        <w:rPr>
          <w:rFonts w:ascii="Arial" w:hAnsi="Arial" w:cs="Arial"/>
          <w:sz w:val="22"/>
          <w:szCs w:val="22"/>
        </w:rPr>
        <w:fldChar w:fldCharType="begin">
          <w:ffData>
            <w:name w:val=""/>
            <w:enabled/>
            <w:calcOnExit w:val="0"/>
            <w:textInput/>
          </w:ffData>
        </w:fldChar>
      </w:r>
      <w:r w:rsidR="00674D3A" w:rsidRPr="00F971F3">
        <w:rPr>
          <w:rFonts w:ascii="Arial" w:hAnsi="Arial" w:cs="Arial"/>
          <w:sz w:val="22"/>
          <w:szCs w:val="22"/>
        </w:rPr>
        <w:instrText xml:space="preserve"> </w:instrText>
      </w:r>
      <w:r w:rsidR="00031876">
        <w:rPr>
          <w:rFonts w:ascii="Arial" w:hAnsi="Arial" w:cs="Arial"/>
          <w:sz w:val="22"/>
          <w:szCs w:val="22"/>
        </w:rPr>
        <w:instrText>FORMTEXT</w:instrText>
      </w:r>
      <w:r w:rsidR="00674D3A" w:rsidRPr="00F971F3">
        <w:rPr>
          <w:rFonts w:ascii="Arial" w:hAnsi="Arial" w:cs="Arial"/>
          <w:sz w:val="22"/>
          <w:szCs w:val="22"/>
        </w:rPr>
        <w:instrText xml:space="preserve"> </w:instrText>
      </w:r>
      <w:r w:rsidR="00674D3A" w:rsidRPr="00F971F3">
        <w:rPr>
          <w:rFonts w:ascii="Arial" w:hAnsi="Arial" w:cs="Arial"/>
          <w:sz w:val="22"/>
          <w:szCs w:val="22"/>
        </w:rPr>
      </w:r>
      <w:r w:rsidR="00674D3A" w:rsidRPr="00F971F3">
        <w:rPr>
          <w:rFonts w:ascii="Arial" w:hAnsi="Arial" w:cs="Arial"/>
          <w:sz w:val="22"/>
          <w:szCs w:val="22"/>
        </w:rPr>
        <w:fldChar w:fldCharType="separate"/>
      </w:r>
      <w:r w:rsidR="00674D3A" w:rsidRPr="00F971F3">
        <w:rPr>
          <w:rFonts w:ascii="Arial" w:hAnsi="Arial" w:cs="Arial"/>
          <w:noProof/>
          <w:sz w:val="22"/>
          <w:szCs w:val="22"/>
        </w:rPr>
        <w:t> </w:t>
      </w:r>
      <w:r w:rsidR="00674D3A" w:rsidRPr="00F971F3">
        <w:rPr>
          <w:rFonts w:ascii="Arial" w:hAnsi="Arial" w:cs="Arial"/>
          <w:noProof/>
          <w:sz w:val="22"/>
          <w:szCs w:val="22"/>
        </w:rPr>
        <w:t> </w:t>
      </w:r>
      <w:r w:rsidR="00674D3A" w:rsidRPr="00F971F3">
        <w:rPr>
          <w:rFonts w:ascii="Arial" w:hAnsi="Arial" w:cs="Arial"/>
          <w:noProof/>
          <w:sz w:val="22"/>
          <w:szCs w:val="22"/>
        </w:rPr>
        <w:t> </w:t>
      </w:r>
      <w:r w:rsidR="00674D3A" w:rsidRPr="00F971F3">
        <w:rPr>
          <w:rFonts w:ascii="Arial" w:hAnsi="Arial" w:cs="Arial"/>
          <w:noProof/>
          <w:sz w:val="22"/>
          <w:szCs w:val="22"/>
        </w:rPr>
        <w:t> </w:t>
      </w:r>
      <w:r w:rsidR="00674D3A" w:rsidRPr="00F971F3">
        <w:rPr>
          <w:rFonts w:ascii="Arial" w:hAnsi="Arial" w:cs="Arial"/>
          <w:noProof/>
          <w:sz w:val="22"/>
          <w:szCs w:val="22"/>
        </w:rPr>
        <w:t> </w:t>
      </w:r>
      <w:r w:rsidR="00674D3A" w:rsidRPr="00F971F3">
        <w:rPr>
          <w:rFonts w:ascii="Arial" w:hAnsi="Arial" w:cs="Arial"/>
          <w:sz w:val="22"/>
          <w:szCs w:val="22"/>
        </w:rPr>
        <w:fldChar w:fldCharType="end"/>
      </w:r>
    </w:p>
    <w:p w14:paraId="7CCE4FA0" w14:textId="77777777" w:rsidR="00CA1C3E" w:rsidRDefault="00CA1C3E" w:rsidP="00F971F3">
      <w:pPr>
        <w:spacing w:before="120"/>
        <w:rPr>
          <w:rFonts w:ascii="Arial" w:hAnsi="Arial" w:cs="Arial"/>
          <w:sz w:val="22"/>
        </w:rPr>
      </w:pPr>
      <w:r>
        <w:rPr>
          <w:rFonts w:ascii="Arial" w:hAnsi="Arial" w:cs="Arial"/>
          <w:sz w:val="22"/>
        </w:rPr>
        <w:t xml:space="preserve">Année de réalisation du projet : </w:t>
      </w:r>
      <w:r w:rsidR="00C74FD6">
        <w:rPr>
          <w:rFonts w:ascii="Arial" w:hAnsi="Arial" w:cs="Arial"/>
          <w:sz w:val="22"/>
        </w:rPr>
        <w:fldChar w:fldCharType="begin">
          <w:ffData>
            <w:name w:val="Texte4"/>
            <w:enabled/>
            <w:calcOnExit w:val="0"/>
            <w:textInput/>
          </w:ffData>
        </w:fldChar>
      </w:r>
      <w:bookmarkStart w:id="0" w:name="Texte4"/>
      <w:r w:rsidR="00C74FD6">
        <w:rPr>
          <w:rFonts w:ascii="Arial" w:hAnsi="Arial" w:cs="Arial"/>
          <w:sz w:val="22"/>
        </w:rPr>
        <w:instrText xml:space="preserve"> </w:instrText>
      </w:r>
      <w:r w:rsidR="00031876">
        <w:rPr>
          <w:rFonts w:ascii="Arial" w:hAnsi="Arial" w:cs="Arial"/>
          <w:sz w:val="22"/>
        </w:rPr>
        <w:instrText>FORMTEXT</w:instrText>
      </w:r>
      <w:r w:rsidR="00C74FD6">
        <w:rPr>
          <w:rFonts w:ascii="Arial" w:hAnsi="Arial" w:cs="Arial"/>
          <w:sz w:val="22"/>
        </w:rPr>
        <w:instrText xml:space="preserve"> </w:instrText>
      </w:r>
      <w:r w:rsidR="00C74FD6">
        <w:rPr>
          <w:rFonts w:ascii="Arial" w:hAnsi="Arial" w:cs="Arial"/>
          <w:sz w:val="22"/>
        </w:rPr>
      </w:r>
      <w:r w:rsidR="00C74FD6">
        <w:rPr>
          <w:rFonts w:ascii="Arial" w:hAnsi="Arial" w:cs="Arial"/>
          <w:sz w:val="22"/>
        </w:rPr>
        <w:fldChar w:fldCharType="separate"/>
      </w:r>
      <w:r w:rsidR="00C74FD6">
        <w:rPr>
          <w:rFonts w:ascii="Arial" w:hAnsi="Arial" w:cs="Arial"/>
          <w:noProof/>
          <w:sz w:val="22"/>
        </w:rPr>
        <w:t> </w:t>
      </w:r>
      <w:r w:rsidR="00C74FD6">
        <w:rPr>
          <w:rFonts w:ascii="Arial" w:hAnsi="Arial" w:cs="Arial"/>
          <w:noProof/>
          <w:sz w:val="22"/>
        </w:rPr>
        <w:t> </w:t>
      </w:r>
      <w:r w:rsidR="00C74FD6">
        <w:rPr>
          <w:rFonts w:ascii="Arial" w:hAnsi="Arial" w:cs="Arial"/>
          <w:noProof/>
          <w:sz w:val="22"/>
        </w:rPr>
        <w:t> </w:t>
      </w:r>
      <w:r w:rsidR="00C74FD6">
        <w:rPr>
          <w:rFonts w:ascii="Arial" w:hAnsi="Arial" w:cs="Arial"/>
          <w:noProof/>
          <w:sz w:val="22"/>
        </w:rPr>
        <w:t> </w:t>
      </w:r>
      <w:r w:rsidR="00C74FD6">
        <w:rPr>
          <w:rFonts w:ascii="Arial" w:hAnsi="Arial" w:cs="Arial"/>
          <w:noProof/>
          <w:sz w:val="22"/>
        </w:rPr>
        <w:t> </w:t>
      </w:r>
      <w:r w:rsidR="00C74FD6">
        <w:rPr>
          <w:rFonts w:ascii="Arial" w:hAnsi="Arial" w:cs="Arial"/>
          <w:sz w:val="22"/>
        </w:rPr>
        <w:fldChar w:fldCharType="end"/>
      </w:r>
      <w:bookmarkEnd w:id="0"/>
    </w:p>
    <w:p w14:paraId="11D19F78" w14:textId="77777777" w:rsidR="00111B17" w:rsidRDefault="00CA1C3E" w:rsidP="00F971F3">
      <w:pPr>
        <w:spacing w:before="120"/>
        <w:ind w:right="-93"/>
        <w:rPr>
          <w:rFonts w:ascii="Arial" w:hAnsi="Arial" w:cs="Arial"/>
          <w:sz w:val="22"/>
        </w:rPr>
      </w:pPr>
      <w:r>
        <w:rPr>
          <w:rFonts w:ascii="Arial" w:hAnsi="Arial" w:cs="Arial"/>
          <w:sz w:val="22"/>
        </w:rPr>
        <w:t>Date de réalisation du suivi</w:t>
      </w:r>
      <w:r w:rsidR="009509AD">
        <w:rPr>
          <w:rFonts w:ascii="Arial" w:hAnsi="Arial" w:cs="Arial"/>
          <w:sz w:val="22"/>
        </w:rPr>
        <w:t xml:space="preserve"> : </w:t>
      </w:r>
      <w:r w:rsidR="00C74FD6">
        <w:rPr>
          <w:rFonts w:ascii="Arial" w:hAnsi="Arial" w:cs="Arial"/>
          <w:sz w:val="22"/>
        </w:rPr>
        <w:fldChar w:fldCharType="begin">
          <w:ffData>
            <w:name w:val="Texte5"/>
            <w:enabled/>
            <w:calcOnExit w:val="0"/>
            <w:textInput/>
          </w:ffData>
        </w:fldChar>
      </w:r>
      <w:bookmarkStart w:id="1" w:name="Texte5"/>
      <w:r w:rsidR="00C74FD6">
        <w:rPr>
          <w:rFonts w:ascii="Arial" w:hAnsi="Arial" w:cs="Arial"/>
          <w:sz w:val="22"/>
        </w:rPr>
        <w:instrText xml:space="preserve"> </w:instrText>
      </w:r>
      <w:r w:rsidR="00031876">
        <w:rPr>
          <w:rFonts w:ascii="Arial" w:hAnsi="Arial" w:cs="Arial"/>
          <w:sz w:val="22"/>
        </w:rPr>
        <w:instrText>FORMTEXT</w:instrText>
      </w:r>
      <w:r w:rsidR="00C74FD6">
        <w:rPr>
          <w:rFonts w:ascii="Arial" w:hAnsi="Arial" w:cs="Arial"/>
          <w:sz w:val="22"/>
        </w:rPr>
        <w:instrText xml:space="preserve"> </w:instrText>
      </w:r>
      <w:r w:rsidR="00C74FD6">
        <w:rPr>
          <w:rFonts w:ascii="Arial" w:hAnsi="Arial" w:cs="Arial"/>
          <w:sz w:val="22"/>
        </w:rPr>
      </w:r>
      <w:r w:rsidR="00C74FD6">
        <w:rPr>
          <w:rFonts w:ascii="Arial" w:hAnsi="Arial" w:cs="Arial"/>
          <w:sz w:val="22"/>
        </w:rPr>
        <w:fldChar w:fldCharType="separate"/>
      </w:r>
      <w:r w:rsidR="00C74FD6">
        <w:rPr>
          <w:rFonts w:ascii="Arial" w:hAnsi="Arial" w:cs="Arial"/>
          <w:noProof/>
          <w:sz w:val="22"/>
        </w:rPr>
        <w:t> </w:t>
      </w:r>
      <w:r w:rsidR="00C74FD6">
        <w:rPr>
          <w:rFonts w:ascii="Arial" w:hAnsi="Arial" w:cs="Arial"/>
          <w:noProof/>
          <w:sz w:val="22"/>
        </w:rPr>
        <w:t> </w:t>
      </w:r>
      <w:r w:rsidR="00C74FD6">
        <w:rPr>
          <w:rFonts w:ascii="Arial" w:hAnsi="Arial" w:cs="Arial"/>
          <w:noProof/>
          <w:sz w:val="22"/>
        </w:rPr>
        <w:t> </w:t>
      </w:r>
      <w:r w:rsidR="00C74FD6">
        <w:rPr>
          <w:rFonts w:ascii="Arial" w:hAnsi="Arial" w:cs="Arial"/>
          <w:noProof/>
          <w:sz w:val="22"/>
        </w:rPr>
        <w:t> </w:t>
      </w:r>
      <w:r w:rsidR="00C74FD6">
        <w:rPr>
          <w:rFonts w:ascii="Arial" w:hAnsi="Arial" w:cs="Arial"/>
          <w:noProof/>
          <w:sz w:val="22"/>
        </w:rPr>
        <w:t> </w:t>
      </w:r>
      <w:r w:rsidR="00C74FD6">
        <w:rPr>
          <w:rFonts w:ascii="Arial" w:hAnsi="Arial" w:cs="Arial"/>
          <w:sz w:val="22"/>
        </w:rPr>
        <w:fldChar w:fldCharType="end"/>
      </w:r>
      <w:bookmarkEnd w:id="1"/>
    </w:p>
    <w:p w14:paraId="31DF7944" w14:textId="77777777" w:rsidR="00111B17" w:rsidRPr="00CA1C3E" w:rsidRDefault="00111B17" w:rsidP="00F971F3">
      <w:pPr>
        <w:spacing w:before="120"/>
        <w:ind w:right="-93"/>
        <w:rPr>
          <w:rFonts w:ascii="Arial" w:hAnsi="Arial" w:cs="Arial"/>
          <w:sz w:val="22"/>
        </w:rPr>
      </w:pPr>
      <w:r w:rsidRPr="00070C50">
        <w:rPr>
          <w:rFonts w:ascii="Arial" w:hAnsi="Arial" w:cs="Arial"/>
          <w:sz w:val="22"/>
        </w:rPr>
        <w:t>Espèce(s) visée(s) par les aménagements</w:t>
      </w:r>
      <w:r>
        <w:rPr>
          <w:rFonts w:ascii="Arial" w:hAnsi="Arial" w:cs="Arial"/>
          <w:sz w:val="22"/>
        </w:rPr>
        <w:t xml:space="preserve"> : </w:t>
      </w:r>
      <w:r>
        <w:rPr>
          <w:rFonts w:ascii="Arial" w:hAnsi="Arial" w:cs="Arial"/>
          <w:sz w:val="22"/>
        </w:rPr>
        <w:fldChar w:fldCharType="begin">
          <w:ffData>
            <w:name w:val="Texte5"/>
            <w:enabled/>
            <w:calcOnExit w:val="0"/>
            <w:textInput/>
          </w:ffData>
        </w:fldChar>
      </w:r>
      <w:r>
        <w:rPr>
          <w:rFonts w:ascii="Arial" w:hAnsi="Arial" w:cs="Arial"/>
          <w:sz w:val="22"/>
        </w:rPr>
        <w:instrText xml:space="preserve"> </w:instrText>
      </w:r>
      <w:r w:rsidR="00031876">
        <w:rPr>
          <w:rFonts w:ascii="Arial" w:hAnsi="Arial" w:cs="Arial"/>
          <w:sz w:val="22"/>
        </w:rPr>
        <w:instrText>FORMTEXT</w:instrText>
      </w:r>
      <w:r>
        <w:rPr>
          <w:rFonts w:ascii="Arial" w:hAnsi="Arial" w:cs="Arial"/>
          <w:sz w:val="22"/>
        </w:rPr>
        <w:instrText xml:space="preserve"> </w:instrText>
      </w:r>
      <w:r>
        <w:rPr>
          <w:rFonts w:ascii="Arial" w:hAnsi="Arial" w:cs="Arial"/>
          <w:sz w:val="22"/>
        </w:rPr>
      </w:r>
      <w:r>
        <w:rPr>
          <w:rFonts w:ascii="Arial" w:hAnsi="Arial" w:cs="Arial"/>
          <w:sz w:val="22"/>
        </w:rPr>
        <w:fldChar w:fldCharType="separate"/>
      </w:r>
      <w:r>
        <w:rPr>
          <w:rFonts w:ascii="Arial" w:hAnsi="Arial" w:cs="Arial"/>
          <w:noProof/>
          <w:sz w:val="22"/>
        </w:rPr>
        <w:t> </w:t>
      </w:r>
      <w:r>
        <w:rPr>
          <w:rFonts w:ascii="Arial" w:hAnsi="Arial" w:cs="Arial"/>
          <w:noProof/>
          <w:sz w:val="22"/>
        </w:rPr>
        <w:t> </w:t>
      </w:r>
      <w:r>
        <w:rPr>
          <w:rFonts w:ascii="Arial" w:hAnsi="Arial" w:cs="Arial"/>
          <w:noProof/>
          <w:sz w:val="22"/>
        </w:rPr>
        <w:t> </w:t>
      </w:r>
      <w:r>
        <w:rPr>
          <w:rFonts w:ascii="Arial" w:hAnsi="Arial" w:cs="Arial"/>
          <w:noProof/>
          <w:sz w:val="22"/>
        </w:rPr>
        <w:t> </w:t>
      </w:r>
      <w:r>
        <w:rPr>
          <w:rFonts w:ascii="Arial" w:hAnsi="Arial" w:cs="Arial"/>
          <w:noProof/>
          <w:sz w:val="22"/>
        </w:rPr>
        <w:t> </w:t>
      </w:r>
      <w:r>
        <w:rPr>
          <w:rFonts w:ascii="Arial" w:hAnsi="Arial" w:cs="Arial"/>
          <w:sz w:val="22"/>
        </w:rPr>
        <w:fldChar w:fldCharType="end"/>
      </w:r>
    </w:p>
    <w:p w14:paraId="653BE1CB" w14:textId="77777777" w:rsidR="00594018" w:rsidRDefault="00594018">
      <w:pPr>
        <w:rPr>
          <w:rFonts w:ascii="Arial" w:hAnsi="Arial"/>
          <w:sz w:val="18"/>
        </w:rPr>
      </w:pPr>
    </w:p>
    <w:p w14:paraId="45521C83" w14:textId="77777777" w:rsidR="005220E9" w:rsidRDefault="005220E9">
      <w:pPr>
        <w:rPr>
          <w:rFonts w:ascii="Arial" w:hAnsi="Arial"/>
          <w:sz w:val="18"/>
        </w:rPr>
      </w:pPr>
    </w:p>
    <w:p w14:paraId="7A1C996A" w14:textId="77777777" w:rsidR="005220E9" w:rsidRPr="00175A45" w:rsidRDefault="005220E9" w:rsidP="005220E9">
      <w:pPr>
        <w:rPr>
          <w:rFonts w:ascii="Arial" w:hAnsi="Arial"/>
          <w:b/>
          <w:sz w:val="20"/>
        </w:rPr>
      </w:pPr>
      <w:r w:rsidRPr="005220E9">
        <w:rPr>
          <w:rFonts w:ascii="Arial" w:hAnsi="Arial"/>
          <w:b/>
          <w:sz w:val="22"/>
        </w:rPr>
        <w:t>Commentaires</w:t>
      </w:r>
    </w:p>
    <w:p w14:paraId="363670D1" w14:textId="77777777" w:rsidR="005220E9" w:rsidRDefault="005220E9" w:rsidP="005220E9">
      <w:pPr>
        <w:rPr>
          <w:rFonts w:ascii="Arial" w:hAnsi="Arial"/>
          <w:sz w:val="18"/>
        </w:rPr>
      </w:pPr>
      <w:r>
        <w:rPr>
          <w:rFonts w:ascii="Arial" w:hAnsi="Arial"/>
          <w:sz w:val="18"/>
        </w:rPr>
        <w:fldChar w:fldCharType="begin">
          <w:ffData>
            <w:name w:val="Texte160"/>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p w14:paraId="6192DEC3" w14:textId="77777777" w:rsidR="005220E9" w:rsidRDefault="005220E9" w:rsidP="005220E9">
      <w:pPr>
        <w:rPr>
          <w:rFonts w:ascii="Arial" w:hAnsi="Arial"/>
          <w:sz w:val="18"/>
        </w:rPr>
      </w:pPr>
    </w:p>
    <w:p w14:paraId="5A78BAB3" w14:textId="77777777" w:rsidR="005220E9" w:rsidRDefault="005220E9" w:rsidP="005220E9">
      <w:pPr>
        <w:rPr>
          <w:rFonts w:ascii="Arial" w:hAnsi="Arial"/>
          <w:sz w:val="18"/>
        </w:rPr>
      </w:pPr>
    </w:p>
    <w:p w14:paraId="649F5964" w14:textId="77777777" w:rsidR="005220E9" w:rsidRPr="005220E9" w:rsidRDefault="005220E9" w:rsidP="005220E9">
      <w:pPr>
        <w:tabs>
          <w:tab w:val="right" w:pos="6521"/>
          <w:tab w:val="right" w:pos="9639"/>
        </w:tabs>
        <w:rPr>
          <w:rFonts w:ascii="Arial" w:hAnsi="Arial"/>
          <w:sz w:val="22"/>
          <w:szCs w:val="22"/>
          <w:u w:val="single"/>
        </w:rPr>
      </w:pPr>
      <w:r w:rsidRPr="005220E9">
        <w:rPr>
          <w:rFonts w:ascii="Arial" w:hAnsi="Arial"/>
          <w:sz w:val="22"/>
          <w:szCs w:val="22"/>
        </w:rPr>
        <w:t>Responsable(s) de l’évaluation </w:t>
      </w:r>
      <w:r w:rsidRPr="005220E9">
        <w:rPr>
          <w:rFonts w:ascii="Arial" w:hAnsi="Arial"/>
          <w:sz w:val="22"/>
          <w:szCs w:val="22"/>
        </w:rPr>
        <w:fldChar w:fldCharType="begin">
          <w:ffData>
            <w:name w:val="Texte161"/>
            <w:enabled/>
            <w:calcOnExit w:val="0"/>
            <w:textInput/>
          </w:ffData>
        </w:fldChar>
      </w:r>
      <w:r w:rsidRPr="005220E9">
        <w:rPr>
          <w:rFonts w:ascii="Arial" w:hAnsi="Arial"/>
          <w:sz w:val="22"/>
          <w:szCs w:val="22"/>
        </w:rPr>
        <w:instrText xml:space="preserve"> FORMTEXT </w:instrText>
      </w:r>
      <w:r w:rsidRPr="005220E9">
        <w:rPr>
          <w:rFonts w:ascii="Arial" w:hAnsi="Arial"/>
          <w:sz w:val="22"/>
          <w:szCs w:val="22"/>
        </w:rPr>
      </w:r>
      <w:r w:rsidRPr="005220E9">
        <w:rPr>
          <w:rFonts w:ascii="Arial" w:hAnsi="Arial"/>
          <w:sz w:val="22"/>
          <w:szCs w:val="22"/>
        </w:rPr>
        <w:fldChar w:fldCharType="separate"/>
      </w:r>
      <w:r w:rsidRPr="005220E9">
        <w:rPr>
          <w:rFonts w:ascii="Arial" w:hAnsi="Arial"/>
          <w:noProof/>
          <w:sz w:val="22"/>
          <w:szCs w:val="22"/>
        </w:rPr>
        <w:t> </w:t>
      </w:r>
      <w:r w:rsidRPr="005220E9">
        <w:rPr>
          <w:rFonts w:ascii="Arial" w:hAnsi="Arial"/>
          <w:noProof/>
          <w:sz w:val="22"/>
          <w:szCs w:val="22"/>
        </w:rPr>
        <w:t> </w:t>
      </w:r>
      <w:r w:rsidRPr="005220E9">
        <w:rPr>
          <w:rFonts w:ascii="Arial" w:hAnsi="Arial"/>
          <w:noProof/>
          <w:sz w:val="22"/>
          <w:szCs w:val="22"/>
        </w:rPr>
        <w:t> </w:t>
      </w:r>
      <w:r w:rsidRPr="005220E9">
        <w:rPr>
          <w:rFonts w:ascii="Arial" w:hAnsi="Arial"/>
          <w:noProof/>
          <w:sz w:val="22"/>
          <w:szCs w:val="22"/>
        </w:rPr>
        <w:t> </w:t>
      </w:r>
      <w:r w:rsidRPr="005220E9">
        <w:rPr>
          <w:rFonts w:ascii="Arial" w:hAnsi="Arial"/>
          <w:noProof/>
          <w:sz w:val="22"/>
          <w:szCs w:val="22"/>
        </w:rPr>
        <w:t> </w:t>
      </w:r>
      <w:r w:rsidRPr="005220E9">
        <w:rPr>
          <w:rFonts w:ascii="Arial" w:hAnsi="Arial"/>
          <w:sz w:val="22"/>
          <w:szCs w:val="22"/>
        </w:rPr>
        <w:fldChar w:fldCharType="end"/>
      </w:r>
      <w:r w:rsidRPr="005220E9">
        <w:rPr>
          <w:rFonts w:ascii="Arial" w:hAnsi="Arial"/>
          <w:sz w:val="22"/>
          <w:szCs w:val="22"/>
        </w:rPr>
        <w:tab/>
        <w:t>Date :</w:t>
      </w:r>
      <w:r w:rsidRPr="005220E9">
        <w:rPr>
          <w:rFonts w:ascii="Arial" w:hAnsi="Arial"/>
          <w:sz w:val="22"/>
          <w:szCs w:val="22"/>
        </w:rPr>
        <w:fldChar w:fldCharType="begin">
          <w:ffData>
            <w:name w:val="Texte162"/>
            <w:enabled/>
            <w:calcOnExit w:val="0"/>
            <w:textInput/>
          </w:ffData>
        </w:fldChar>
      </w:r>
      <w:r w:rsidRPr="005220E9">
        <w:rPr>
          <w:rFonts w:ascii="Arial" w:hAnsi="Arial"/>
          <w:sz w:val="22"/>
          <w:szCs w:val="22"/>
        </w:rPr>
        <w:instrText xml:space="preserve"> FORMTEXT </w:instrText>
      </w:r>
      <w:r w:rsidRPr="005220E9">
        <w:rPr>
          <w:rFonts w:ascii="Arial" w:hAnsi="Arial"/>
          <w:sz w:val="22"/>
          <w:szCs w:val="22"/>
        </w:rPr>
      </w:r>
      <w:r w:rsidRPr="005220E9">
        <w:rPr>
          <w:rFonts w:ascii="Arial" w:hAnsi="Arial"/>
          <w:sz w:val="22"/>
          <w:szCs w:val="22"/>
        </w:rPr>
        <w:fldChar w:fldCharType="separate"/>
      </w:r>
      <w:r w:rsidRPr="005220E9">
        <w:rPr>
          <w:rFonts w:ascii="Arial" w:hAnsi="Arial"/>
          <w:noProof/>
          <w:sz w:val="22"/>
          <w:szCs w:val="22"/>
        </w:rPr>
        <w:t> </w:t>
      </w:r>
      <w:r w:rsidRPr="005220E9">
        <w:rPr>
          <w:rFonts w:ascii="Arial" w:hAnsi="Arial"/>
          <w:noProof/>
          <w:sz w:val="22"/>
          <w:szCs w:val="22"/>
        </w:rPr>
        <w:t> </w:t>
      </w:r>
      <w:r w:rsidRPr="005220E9">
        <w:rPr>
          <w:rFonts w:ascii="Arial" w:hAnsi="Arial"/>
          <w:noProof/>
          <w:sz w:val="22"/>
          <w:szCs w:val="22"/>
        </w:rPr>
        <w:t> </w:t>
      </w:r>
      <w:r w:rsidRPr="005220E9">
        <w:rPr>
          <w:rFonts w:ascii="Arial" w:hAnsi="Arial"/>
          <w:noProof/>
          <w:sz w:val="22"/>
          <w:szCs w:val="22"/>
        </w:rPr>
        <w:t> </w:t>
      </w:r>
      <w:r w:rsidRPr="005220E9">
        <w:rPr>
          <w:rFonts w:ascii="Arial" w:hAnsi="Arial"/>
          <w:noProof/>
          <w:sz w:val="22"/>
          <w:szCs w:val="22"/>
        </w:rPr>
        <w:t> </w:t>
      </w:r>
      <w:r w:rsidRPr="005220E9">
        <w:rPr>
          <w:rFonts w:ascii="Arial" w:hAnsi="Arial"/>
          <w:sz w:val="22"/>
          <w:szCs w:val="22"/>
        </w:rPr>
        <w:fldChar w:fldCharType="end"/>
      </w:r>
    </w:p>
    <w:p w14:paraId="50352E8A" w14:textId="77777777" w:rsidR="005220E9" w:rsidRPr="005220E9" w:rsidRDefault="005220E9" w:rsidP="005220E9">
      <w:pPr>
        <w:rPr>
          <w:rFonts w:ascii="Arial" w:hAnsi="Arial"/>
          <w:sz w:val="22"/>
          <w:szCs w:val="22"/>
        </w:rPr>
      </w:pPr>
    </w:p>
    <w:p w14:paraId="23473C7A" w14:textId="77777777" w:rsidR="005220E9" w:rsidRPr="005220E9" w:rsidRDefault="005220E9" w:rsidP="005220E9">
      <w:pPr>
        <w:rPr>
          <w:rFonts w:ascii="Arial" w:hAnsi="Arial"/>
          <w:sz w:val="22"/>
          <w:szCs w:val="22"/>
        </w:rPr>
      </w:pPr>
      <w:r w:rsidRPr="005220E9">
        <w:rPr>
          <w:rFonts w:ascii="Arial" w:hAnsi="Arial"/>
          <w:sz w:val="22"/>
          <w:szCs w:val="22"/>
        </w:rPr>
        <w:t xml:space="preserve">N’oubliez pas </w:t>
      </w:r>
      <w:r w:rsidRPr="005220E9">
        <w:rPr>
          <w:rFonts w:ascii="Arial" w:hAnsi="Arial"/>
          <w:b/>
          <w:i/>
          <w:sz w:val="22"/>
          <w:szCs w:val="22"/>
        </w:rPr>
        <w:t>d’envoyer</w:t>
      </w:r>
      <w:r w:rsidRPr="005220E9">
        <w:rPr>
          <w:rFonts w:ascii="Arial" w:hAnsi="Arial"/>
          <w:sz w:val="22"/>
          <w:szCs w:val="22"/>
        </w:rPr>
        <w:t xml:space="preserve"> cette fiche à la Fondation de la faune du Québec </w:t>
      </w:r>
      <w:r w:rsidRPr="005220E9">
        <w:rPr>
          <w:rFonts w:ascii="Arial" w:hAnsi="Arial"/>
          <w:b/>
          <w:i/>
          <w:sz w:val="22"/>
          <w:szCs w:val="22"/>
        </w:rPr>
        <w:t>avant le 1</w:t>
      </w:r>
      <w:r w:rsidRPr="005220E9">
        <w:rPr>
          <w:rFonts w:ascii="Arial" w:hAnsi="Arial"/>
          <w:b/>
          <w:i/>
          <w:sz w:val="22"/>
          <w:szCs w:val="22"/>
          <w:vertAlign w:val="superscript"/>
        </w:rPr>
        <w:t>er</w:t>
      </w:r>
      <w:r w:rsidRPr="005220E9">
        <w:rPr>
          <w:rFonts w:ascii="Arial" w:hAnsi="Arial"/>
          <w:b/>
          <w:i/>
          <w:sz w:val="22"/>
          <w:szCs w:val="22"/>
        </w:rPr>
        <w:t xml:space="preserve"> décembre de chaque année où un suivi vous a été demandé</w:t>
      </w:r>
      <w:r w:rsidRPr="005220E9">
        <w:rPr>
          <w:rFonts w:ascii="Arial" w:hAnsi="Arial"/>
          <w:b/>
          <w:sz w:val="22"/>
          <w:szCs w:val="22"/>
        </w:rPr>
        <w:t>.</w:t>
      </w:r>
      <w:r w:rsidRPr="005220E9">
        <w:rPr>
          <w:rFonts w:ascii="Arial" w:hAnsi="Arial"/>
          <w:sz w:val="22"/>
          <w:szCs w:val="22"/>
        </w:rPr>
        <w:t xml:space="preserve"> À défaut de respecter cet engagement, la Fondation se réserve le droit de refuser d’accorder une aide financière pour un projet futur soumis par votre organisme.</w:t>
      </w:r>
    </w:p>
    <w:p w14:paraId="7EE7CDB6" w14:textId="77777777" w:rsidR="005220E9" w:rsidRPr="005220E9" w:rsidRDefault="005220E9" w:rsidP="005220E9">
      <w:pPr>
        <w:rPr>
          <w:rFonts w:ascii="Arial" w:hAnsi="Arial"/>
          <w:i/>
          <w:sz w:val="22"/>
          <w:szCs w:val="22"/>
        </w:rPr>
      </w:pPr>
    </w:p>
    <w:p w14:paraId="1DCBC491" w14:textId="77777777" w:rsidR="005220E9" w:rsidRPr="005220E9" w:rsidRDefault="005220E9" w:rsidP="005220E9">
      <w:pPr>
        <w:rPr>
          <w:rFonts w:ascii="Arial" w:hAnsi="Arial"/>
          <w:sz w:val="22"/>
          <w:szCs w:val="22"/>
        </w:rPr>
      </w:pPr>
      <w:r w:rsidRPr="005220E9">
        <w:rPr>
          <w:rFonts w:ascii="Arial" w:hAnsi="Arial"/>
          <w:sz w:val="22"/>
          <w:szCs w:val="22"/>
        </w:rPr>
        <w:t xml:space="preserve">Pour plus d’information sur le suivi et l’évaluation des aménagements : </w:t>
      </w:r>
      <w:hyperlink r:id="rId8" w:history="1">
        <w:r w:rsidRPr="005220E9">
          <w:rPr>
            <w:rStyle w:val="Lienhypertexte"/>
            <w:rFonts w:ascii="Arial" w:hAnsi="Arial"/>
            <w:sz w:val="22"/>
            <w:szCs w:val="22"/>
          </w:rPr>
          <w:t>http://www.fondationdelafaune.qc.ca/initiatives/programmes_aide/2</w:t>
        </w:r>
      </w:hyperlink>
      <w:r w:rsidRPr="005220E9">
        <w:rPr>
          <w:rFonts w:ascii="Arial" w:hAnsi="Arial"/>
          <w:sz w:val="22"/>
          <w:szCs w:val="22"/>
        </w:rPr>
        <w:t xml:space="preserve"> </w:t>
      </w:r>
    </w:p>
    <w:p w14:paraId="2D40B57C" w14:textId="77777777" w:rsidR="005220E9" w:rsidRPr="005220E9" w:rsidRDefault="005220E9" w:rsidP="005220E9">
      <w:pPr>
        <w:rPr>
          <w:rFonts w:ascii="Arial" w:hAnsi="Arial"/>
          <w:i/>
          <w:sz w:val="22"/>
          <w:szCs w:val="22"/>
        </w:rPr>
      </w:pPr>
    </w:p>
    <w:p w14:paraId="267F227A" w14:textId="77777777" w:rsidR="005220E9" w:rsidRPr="005220E9" w:rsidRDefault="005220E9" w:rsidP="005220E9">
      <w:pPr>
        <w:rPr>
          <w:rFonts w:ascii="Arial" w:hAnsi="Arial"/>
          <w:sz w:val="22"/>
          <w:szCs w:val="22"/>
        </w:rPr>
      </w:pPr>
    </w:p>
    <w:p w14:paraId="765A6048" w14:textId="77777777" w:rsidR="005220E9" w:rsidRPr="005220E9" w:rsidRDefault="005220E9" w:rsidP="005220E9">
      <w:pPr>
        <w:rPr>
          <w:rFonts w:ascii="Arial" w:hAnsi="Arial"/>
          <w:sz w:val="22"/>
          <w:szCs w:val="22"/>
        </w:rPr>
      </w:pPr>
    </w:p>
    <w:p w14:paraId="042CB2AE" w14:textId="77777777" w:rsidR="005220E9" w:rsidRPr="005220E9" w:rsidRDefault="005220E9" w:rsidP="005220E9">
      <w:pPr>
        <w:rPr>
          <w:rFonts w:ascii="Arial" w:hAnsi="Arial"/>
          <w:sz w:val="22"/>
          <w:szCs w:val="22"/>
        </w:rPr>
      </w:pPr>
    </w:p>
    <w:p w14:paraId="41CF6EE3" w14:textId="77777777" w:rsidR="005220E9" w:rsidRPr="005220E9" w:rsidRDefault="005220E9" w:rsidP="005220E9">
      <w:pPr>
        <w:rPr>
          <w:rFonts w:ascii="Arial" w:hAnsi="Arial"/>
          <w:sz w:val="22"/>
          <w:szCs w:val="22"/>
        </w:rPr>
      </w:pPr>
    </w:p>
    <w:p w14:paraId="4DDDE4B6" w14:textId="77777777" w:rsidR="005220E9" w:rsidRPr="005220E9" w:rsidRDefault="005220E9" w:rsidP="005220E9">
      <w:pPr>
        <w:rPr>
          <w:rFonts w:ascii="Arial" w:hAnsi="Arial"/>
          <w:b/>
          <w:sz w:val="22"/>
          <w:szCs w:val="22"/>
        </w:rPr>
      </w:pPr>
      <w:r w:rsidRPr="005220E9">
        <w:rPr>
          <w:rFonts w:ascii="Arial" w:hAnsi="Arial"/>
          <w:b/>
          <w:sz w:val="22"/>
          <w:szCs w:val="22"/>
        </w:rPr>
        <w:t>Attention :</w:t>
      </w:r>
    </w:p>
    <w:p w14:paraId="549C09AF" w14:textId="77777777" w:rsidR="005220E9" w:rsidRPr="005220E9" w:rsidRDefault="005220E9" w:rsidP="005220E9">
      <w:pPr>
        <w:rPr>
          <w:rFonts w:ascii="Arial" w:hAnsi="Arial"/>
          <w:b/>
          <w:sz w:val="22"/>
          <w:szCs w:val="22"/>
        </w:rPr>
      </w:pPr>
      <w:r w:rsidRPr="005220E9">
        <w:rPr>
          <w:rFonts w:ascii="Arial" w:hAnsi="Arial"/>
          <w:b/>
          <w:sz w:val="22"/>
          <w:szCs w:val="22"/>
        </w:rPr>
        <w:t xml:space="preserve">Ce formulaire propose une évaluation minimale. Selon votre projet, un suivi plus précis et détaillé peut être pertinent à réaliser. Si tel est le cas, la Fondation vous invite à faire suivre ces résultats en annexe à la </w:t>
      </w:r>
      <w:r w:rsidRPr="005220E9">
        <w:rPr>
          <w:rFonts w:ascii="Arial" w:hAnsi="Arial"/>
          <w:b/>
          <w:i/>
          <w:sz w:val="22"/>
          <w:szCs w:val="22"/>
        </w:rPr>
        <w:t>Fiche de suivi et d’évaluation des aménagements</w:t>
      </w:r>
      <w:r w:rsidRPr="005220E9">
        <w:rPr>
          <w:rFonts w:ascii="Arial" w:hAnsi="Arial"/>
          <w:b/>
          <w:sz w:val="22"/>
          <w:szCs w:val="22"/>
        </w:rPr>
        <w:t>.</w:t>
      </w:r>
    </w:p>
    <w:p w14:paraId="012C6A2D" w14:textId="77777777" w:rsidR="00B62D12" w:rsidRPr="005220E9" w:rsidRDefault="00B62D12" w:rsidP="005220E9">
      <w:pPr>
        <w:rPr>
          <w:rFonts w:ascii="Calibri" w:hAnsi="Calibri"/>
          <w:b/>
          <w:smallCaps/>
          <w:color w:val="9BBB59"/>
          <w:sz w:val="22"/>
          <w:szCs w:val="22"/>
        </w:rPr>
      </w:pPr>
    </w:p>
    <w:p w14:paraId="1FF1ED88" w14:textId="77777777" w:rsidR="00527E7C" w:rsidRDefault="00527E7C" w:rsidP="00B62D12">
      <w:pPr>
        <w:jc w:val="center"/>
        <w:rPr>
          <w:rFonts w:ascii="Calibri" w:hAnsi="Calibri"/>
          <w:b/>
          <w:smallCaps/>
          <w:color w:val="9BBB59"/>
          <w:sz w:val="28"/>
          <w:szCs w:val="28"/>
        </w:rPr>
        <w:sectPr w:rsidR="00527E7C" w:rsidSect="00CC7F2F">
          <w:headerReference w:type="default" r:id="rId9"/>
          <w:footerReference w:type="default" r:id="rId10"/>
          <w:pgSz w:w="12240" w:h="15840"/>
          <w:pgMar w:top="851" w:right="1134" w:bottom="851" w:left="1134" w:header="426" w:footer="988" w:gutter="0"/>
          <w:cols w:space="708"/>
        </w:sectPr>
      </w:pPr>
    </w:p>
    <w:p w14:paraId="1F324231" w14:textId="77777777" w:rsidR="00B62D12" w:rsidRPr="00B42109" w:rsidRDefault="00176439" w:rsidP="00176439">
      <w:pPr>
        <w:tabs>
          <w:tab w:val="left" w:pos="4785"/>
          <w:tab w:val="center" w:pos="7069"/>
        </w:tabs>
        <w:rPr>
          <w:rFonts w:ascii="Calibri" w:hAnsi="Calibri"/>
          <w:bCs/>
          <w:smallCaps/>
          <w:color w:val="9BBB59"/>
          <w:sz w:val="32"/>
          <w:szCs w:val="32"/>
        </w:rPr>
      </w:pPr>
      <w:r w:rsidRPr="00B42109">
        <w:rPr>
          <w:rFonts w:ascii="Calibri" w:hAnsi="Calibri"/>
          <w:bCs/>
          <w:smallCaps/>
          <w:color w:val="9BBB59"/>
          <w:sz w:val="32"/>
          <w:szCs w:val="32"/>
        </w:rPr>
        <w:lastRenderedPageBreak/>
        <w:tab/>
      </w:r>
      <w:r w:rsidRPr="00B42109">
        <w:rPr>
          <w:rFonts w:ascii="Calibri" w:hAnsi="Calibri"/>
          <w:bCs/>
          <w:smallCaps/>
          <w:color w:val="9BBB59"/>
          <w:sz w:val="32"/>
          <w:szCs w:val="32"/>
        </w:rPr>
        <w:tab/>
      </w:r>
      <w:r w:rsidR="005220E9" w:rsidRPr="00B42109">
        <w:rPr>
          <w:rFonts w:ascii="Calibri" w:hAnsi="Calibri"/>
          <w:bCs/>
          <w:smallCaps/>
          <w:color w:val="9BBB59"/>
          <w:sz w:val="32"/>
          <w:szCs w:val="32"/>
        </w:rPr>
        <w:t>Vérific</w:t>
      </w:r>
      <w:r w:rsidR="00B62D12" w:rsidRPr="00B42109">
        <w:rPr>
          <w:rFonts w:ascii="Calibri" w:hAnsi="Calibri"/>
          <w:bCs/>
          <w:smallCaps/>
          <w:color w:val="9BBB59"/>
          <w:sz w:val="32"/>
          <w:szCs w:val="32"/>
        </w:rPr>
        <w:t>ation des aménagements</w:t>
      </w:r>
    </w:p>
    <w:p w14:paraId="6622113A" w14:textId="77777777" w:rsidR="00B366CD" w:rsidRDefault="00B366CD" w:rsidP="00B366CD">
      <w:pPr>
        <w:rPr>
          <w:rFonts w:ascii="Calibri" w:hAnsi="Calibri"/>
          <w:b/>
          <w:smallCaps/>
          <w:color w:val="9BBB59"/>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7"/>
        <w:gridCol w:w="1474"/>
        <w:gridCol w:w="1547"/>
        <w:gridCol w:w="1305"/>
        <w:gridCol w:w="1866"/>
        <w:gridCol w:w="1566"/>
        <w:gridCol w:w="2495"/>
        <w:gridCol w:w="1127"/>
        <w:gridCol w:w="1487"/>
      </w:tblGrid>
      <w:tr w:rsidR="00611E87" w:rsidRPr="00031876" w14:paraId="4F115B8A" w14:textId="77777777" w:rsidTr="003B5957">
        <w:tc>
          <w:tcPr>
            <w:tcW w:w="1347" w:type="dxa"/>
            <w:shd w:val="clear" w:color="auto" w:fill="auto"/>
          </w:tcPr>
          <w:p w14:paraId="43FBC1D6" w14:textId="77777777" w:rsidR="003B5957" w:rsidRPr="00611E87" w:rsidRDefault="003B5957" w:rsidP="0085337E">
            <w:pPr>
              <w:rPr>
                <w:rFonts w:ascii="Arial" w:hAnsi="Arial" w:cs="Arial"/>
                <w:b/>
                <w:sz w:val="18"/>
                <w:szCs w:val="18"/>
              </w:rPr>
            </w:pPr>
            <w:r w:rsidRPr="00611E87">
              <w:rPr>
                <w:rFonts w:ascii="Arial" w:hAnsi="Arial" w:cs="Arial"/>
                <w:b/>
                <w:sz w:val="18"/>
                <w:szCs w:val="18"/>
              </w:rPr>
              <w:t>Nom de l’infrastructure</w:t>
            </w:r>
          </w:p>
        </w:tc>
        <w:tc>
          <w:tcPr>
            <w:tcW w:w="1533" w:type="dxa"/>
            <w:shd w:val="clear" w:color="auto" w:fill="auto"/>
          </w:tcPr>
          <w:p w14:paraId="2C481625" w14:textId="77777777" w:rsidR="003B5957" w:rsidRPr="00611E87" w:rsidRDefault="003B5957" w:rsidP="005220E9">
            <w:pPr>
              <w:rPr>
                <w:rFonts w:ascii="Arial" w:hAnsi="Arial" w:cs="Arial"/>
                <w:b/>
                <w:sz w:val="18"/>
                <w:szCs w:val="18"/>
              </w:rPr>
            </w:pPr>
            <w:r w:rsidRPr="00611E87">
              <w:rPr>
                <w:rFonts w:ascii="Arial" w:hAnsi="Arial" w:cs="Arial"/>
                <w:b/>
                <w:sz w:val="18"/>
                <w:szCs w:val="18"/>
              </w:rPr>
              <w:t>Coordonnés GPS</w:t>
            </w:r>
          </w:p>
        </w:tc>
        <w:tc>
          <w:tcPr>
            <w:tcW w:w="1510" w:type="dxa"/>
            <w:shd w:val="clear" w:color="auto" w:fill="auto"/>
          </w:tcPr>
          <w:p w14:paraId="64865664" w14:textId="77777777" w:rsidR="003B5957" w:rsidRPr="00611E87" w:rsidRDefault="003B5957" w:rsidP="0085337E">
            <w:pPr>
              <w:rPr>
                <w:rFonts w:ascii="Arial" w:hAnsi="Arial" w:cs="Arial"/>
                <w:b/>
                <w:sz w:val="18"/>
                <w:szCs w:val="18"/>
              </w:rPr>
            </w:pPr>
            <w:r w:rsidRPr="00611E87">
              <w:rPr>
                <w:rFonts w:ascii="Arial" w:hAnsi="Arial" w:cs="Arial"/>
                <w:b/>
                <w:sz w:val="18"/>
                <w:szCs w:val="18"/>
              </w:rPr>
              <w:t>Type d’infrastructure</w:t>
            </w:r>
          </w:p>
        </w:tc>
        <w:tc>
          <w:tcPr>
            <w:tcW w:w="1325" w:type="dxa"/>
            <w:shd w:val="clear" w:color="auto" w:fill="auto"/>
          </w:tcPr>
          <w:p w14:paraId="10AD2913" w14:textId="77777777" w:rsidR="003B5957" w:rsidRPr="00611E87" w:rsidRDefault="003B5957" w:rsidP="005220E9">
            <w:pPr>
              <w:rPr>
                <w:rFonts w:ascii="Arial" w:hAnsi="Arial" w:cs="Arial"/>
                <w:b/>
                <w:sz w:val="18"/>
                <w:szCs w:val="18"/>
              </w:rPr>
            </w:pPr>
            <w:r w:rsidRPr="00611E87">
              <w:rPr>
                <w:rFonts w:ascii="Arial" w:hAnsi="Arial" w:cs="Arial"/>
                <w:b/>
                <w:sz w:val="18"/>
                <w:szCs w:val="18"/>
              </w:rPr>
              <w:t>Obstruction</w:t>
            </w:r>
          </w:p>
        </w:tc>
        <w:tc>
          <w:tcPr>
            <w:tcW w:w="1884" w:type="dxa"/>
            <w:shd w:val="clear" w:color="auto" w:fill="auto"/>
          </w:tcPr>
          <w:p w14:paraId="5E0D8336" w14:textId="77777777" w:rsidR="003B5957" w:rsidRPr="00611E87" w:rsidRDefault="003B5957" w:rsidP="005220E9">
            <w:pPr>
              <w:rPr>
                <w:rFonts w:ascii="Arial" w:hAnsi="Arial" w:cs="Arial"/>
                <w:b/>
                <w:sz w:val="18"/>
                <w:szCs w:val="18"/>
              </w:rPr>
            </w:pPr>
            <w:r w:rsidRPr="00611E87">
              <w:rPr>
                <w:rFonts w:ascii="Arial" w:hAnsi="Arial" w:cs="Arial"/>
                <w:b/>
                <w:sz w:val="18"/>
                <w:szCs w:val="18"/>
              </w:rPr>
              <w:t>Source de sédiments/érosion</w:t>
            </w:r>
          </w:p>
        </w:tc>
        <w:tc>
          <w:tcPr>
            <w:tcW w:w="1595" w:type="dxa"/>
            <w:shd w:val="clear" w:color="auto" w:fill="auto"/>
          </w:tcPr>
          <w:p w14:paraId="476F8921" w14:textId="77777777" w:rsidR="003B5957" w:rsidRPr="00611E87" w:rsidRDefault="003B5957" w:rsidP="005220E9">
            <w:pPr>
              <w:rPr>
                <w:rFonts w:ascii="Arial" w:hAnsi="Arial" w:cs="Arial"/>
                <w:b/>
                <w:sz w:val="18"/>
                <w:szCs w:val="18"/>
              </w:rPr>
            </w:pPr>
            <w:r w:rsidRPr="00611E87">
              <w:rPr>
                <w:rFonts w:ascii="Arial" w:hAnsi="Arial" w:cs="Arial"/>
                <w:b/>
                <w:sz w:val="18"/>
                <w:szCs w:val="18"/>
              </w:rPr>
              <w:t>Problématique du tuyau</w:t>
            </w:r>
          </w:p>
        </w:tc>
        <w:tc>
          <w:tcPr>
            <w:tcW w:w="2722" w:type="dxa"/>
            <w:shd w:val="clear" w:color="auto" w:fill="auto"/>
          </w:tcPr>
          <w:p w14:paraId="1CECA104" w14:textId="77777777" w:rsidR="003B5957" w:rsidRPr="00611E87" w:rsidRDefault="003B5957" w:rsidP="005220E9">
            <w:pPr>
              <w:rPr>
                <w:rFonts w:ascii="Arial" w:hAnsi="Arial" w:cs="Arial"/>
                <w:b/>
                <w:sz w:val="18"/>
                <w:szCs w:val="18"/>
              </w:rPr>
            </w:pPr>
            <w:r w:rsidRPr="00611E87">
              <w:rPr>
                <w:rFonts w:ascii="Arial" w:hAnsi="Arial" w:cs="Arial"/>
                <w:b/>
                <w:sz w:val="18"/>
                <w:szCs w:val="18"/>
              </w:rPr>
              <w:t>Recommandation</w:t>
            </w:r>
          </w:p>
        </w:tc>
        <w:tc>
          <w:tcPr>
            <w:tcW w:w="1047" w:type="dxa"/>
          </w:tcPr>
          <w:p w14:paraId="3CE9CAC1" w14:textId="77777777" w:rsidR="003B5957" w:rsidRPr="00611E87" w:rsidRDefault="003B5957" w:rsidP="003B5957">
            <w:pPr>
              <w:rPr>
                <w:rFonts w:ascii="Arial" w:hAnsi="Arial" w:cs="Arial"/>
                <w:b/>
                <w:sz w:val="18"/>
                <w:szCs w:val="18"/>
              </w:rPr>
            </w:pPr>
            <w:r w:rsidRPr="00611E87">
              <w:rPr>
                <w:rFonts w:ascii="Arial" w:hAnsi="Arial" w:cs="Arial"/>
                <w:b/>
                <w:sz w:val="18"/>
                <w:szCs w:val="18"/>
              </w:rPr>
              <w:t>Correction complété</w:t>
            </w:r>
          </w:p>
        </w:tc>
        <w:tc>
          <w:tcPr>
            <w:tcW w:w="1391" w:type="dxa"/>
            <w:shd w:val="clear" w:color="auto" w:fill="auto"/>
          </w:tcPr>
          <w:p w14:paraId="70141FB5" w14:textId="77777777" w:rsidR="003B5957" w:rsidRPr="00611E87" w:rsidRDefault="003B5957" w:rsidP="003B5957">
            <w:pPr>
              <w:rPr>
                <w:rFonts w:ascii="Arial" w:hAnsi="Arial" w:cs="Arial"/>
                <w:b/>
                <w:sz w:val="18"/>
                <w:szCs w:val="18"/>
              </w:rPr>
            </w:pPr>
            <w:r w:rsidRPr="00611E87">
              <w:rPr>
                <w:rFonts w:ascii="Arial" w:hAnsi="Arial" w:cs="Arial"/>
                <w:b/>
                <w:sz w:val="18"/>
                <w:szCs w:val="18"/>
              </w:rPr>
              <w:t>État de l’infrastructure</w:t>
            </w:r>
          </w:p>
        </w:tc>
      </w:tr>
      <w:tr w:rsidR="00611E87" w:rsidRPr="00031876" w14:paraId="0DF0DC17" w14:textId="77777777" w:rsidTr="003B5957">
        <w:tc>
          <w:tcPr>
            <w:tcW w:w="1347" w:type="dxa"/>
            <w:shd w:val="clear" w:color="auto" w:fill="auto"/>
          </w:tcPr>
          <w:p w14:paraId="67F18F7A" w14:textId="77777777" w:rsidR="003B5957" w:rsidRPr="00031876" w:rsidRDefault="003B5957" w:rsidP="005220E9">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391A2D10" w14:textId="77777777" w:rsidR="003B5957" w:rsidRPr="00031876" w:rsidRDefault="003B5957" w:rsidP="005220E9">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3C3F8E50" w14:textId="77777777" w:rsidR="003B5957" w:rsidRPr="00031876" w:rsidRDefault="00611E87" w:rsidP="005220E9">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bookmarkStart w:id="2" w:name="ListeDéroulante1"/>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bookmarkEnd w:id="2"/>
          </w:p>
        </w:tc>
        <w:tc>
          <w:tcPr>
            <w:tcW w:w="1325" w:type="dxa"/>
            <w:shd w:val="clear" w:color="auto" w:fill="auto"/>
          </w:tcPr>
          <w:p w14:paraId="6D43622F" w14:textId="77777777" w:rsidR="003B5957" w:rsidRPr="00031876" w:rsidRDefault="00611E87" w:rsidP="005220E9">
            <w:pPr>
              <w:rPr>
                <w:rFonts w:ascii="Calibri" w:hAnsi="Calibri"/>
                <w:b/>
                <w:smallCaps/>
                <w:color w:val="9BBB59"/>
                <w:sz w:val="28"/>
                <w:szCs w:val="28"/>
              </w:rPr>
            </w:pPr>
            <w:r>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bookmarkStart w:id="3" w:name="ListeDéroulante3"/>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bookmarkEnd w:id="3"/>
          </w:p>
        </w:tc>
        <w:tc>
          <w:tcPr>
            <w:tcW w:w="1884" w:type="dxa"/>
            <w:shd w:val="clear" w:color="auto" w:fill="auto"/>
          </w:tcPr>
          <w:p w14:paraId="4D1A9E15" w14:textId="77777777" w:rsidR="003B5957" w:rsidRPr="00031876" w:rsidRDefault="00611E87" w:rsidP="005220E9">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bookmarkStart w:id="4" w:name="ListeDéroulante4"/>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bookmarkEnd w:id="4"/>
          </w:p>
        </w:tc>
        <w:tc>
          <w:tcPr>
            <w:tcW w:w="1595" w:type="dxa"/>
            <w:shd w:val="clear" w:color="auto" w:fill="auto"/>
          </w:tcPr>
          <w:p w14:paraId="112F72F5" w14:textId="77777777" w:rsidR="003B5957" w:rsidRPr="00031876" w:rsidRDefault="00611E87" w:rsidP="005220E9">
            <w:pPr>
              <w:rPr>
                <w:rFonts w:ascii="Calibri" w:hAnsi="Calibri"/>
                <w:b/>
                <w:smallCaps/>
                <w:color w:val="9BBB59"/>
                <w:sz w:val="28"/>
                <w:szCs w:val="28"/>
              </w:rPr>
            </w:pPr>
            <w:r>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bookmarkStart w:id="5" w:name="ListeDéroulante5"/>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bookmarkEnd w:id="5"/>
          </w:p>
        </w:tc>
        <w:tc>
          <w:tcPr>
            <w:tcW w:w="2722" w:type="dxa"/>
            <w:shd w:val="clear" w:color="auto" w:fill="auto"/>
          </w:tcPr>
          <w:p w14:paraId="6459E6FC" w14:textId="77777777" w:rsidR="003B5957" w:rsidRPr="00031876" w:rsidRDefault="00611E87" w:rsidP="005220E9">
            <w:pPr>
              <w:rPr>
                <w:rFonts w:ascii="Calibri" w:hAnsi="Calibri"/>
                <w:b/>
                <w:smallCaps/>
                <w:color w:val="9BBB59"/>
                <w:sz w:val="28"/>
                <w:szCs w:val="28"/>
              </w:rPr>
            </w:pPr>
            <w:r>
              <w:rPr>
                <w:rFonts w:ascii="Calibri" w:hAnsi="Calibri"/>
                <w:b/>
                <w:sz w:val="28"/>
                <w:szCs w:val="28"/>
              </w:rPr>
              <w:fldChar w:fldCharType="begin">
                <w:ffData>
                  <w:name w:val="ListeDéroulante6"/>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bookmarkStart w:id="6" w:name="ListeDéroulante6"/>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bookmarkEnd w:id="6"/>
          </w:p>
        </w:tc>
        <w:tc>
          <w:tcPr>
            <w:tcW w:w="1047" w:type="dxa"/>
          </w:tcPr>
          <w:p w14:paraId="67FF4469" w14:textId="77777777" w:rsidR="003B5957" w:rsidRPr="00031876" w:rsidRDefault="00611E87" w:rsidP="005220E9">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bookmarkStart w:id="7" w:name="ListeDéroulante7"/>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bookmarkEnd w:id="7"/>
          </w:p>
        </w:tc>
        <w:tc>
          <w:tcPr>
            <w:tcW w:w="1391" w:type="dxa"/>
            <w:shd w:val="clear" w:color="auto" w:fill="auto"/>
          </w:tcPr>
          <w:p w14:paraId="46F05B71" w14:textId="77777777" w:rsidR="003B5957" w:rsidRPr="00031876" w:rsidRDefault="00611E87" w:rsidP="005220E9">
            <w:pPr>
              <w:rPr>
                <w:rFonts w:ascii="Calibri" w:hAnsi="Calibri"/>
                <w:b/>
                <w:smallCaps/>
                <w:color w:val="9BBB59"/>
                <w:sz w:val="28"/>
                <w:szCs w:val="28"/>
              </w:rPr>
            </w:pPr>
            <w:r>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bookmarkStart w:id="8" w:name="ListeDéroulante2"/>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bookmarkEnd w:id="8"/>
          </w:p>
        </w:tc>
      </w:tr>
      <w:tr w:rsidR="00611E87" w:rsidRPr="00031876" w14:paraId="3CBC34D5" w14:textId="77777777" w:rsidTr="003B5957">
        <w:tc>
          <w:tcPr>
            <w:tcW w:w="1347" w:type="dxa"/>
            <w:shd w:val="clear" w:color="auto" w:fill="auto"/>
          </w:tcPr>
          <w:p w14:paraId="6C381041" w14:textId="77777777" w:rsidR="003B5957" w:rsidRPr="00031876" w:rsidRDefault="003B5957" w:rsidP="003B595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3DD48CC4" w14:textId="77777777" w:rsidR="003B5957" w:rsidRPr="00031876" w:rsidRDefault="003B5957" w:rsidP="003B595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1E291E7C" w14:textId="77777777" w:rsidR="003B5957" w:rsidRPr="00031876" w:rsidRDefault="003B5957" w:rsidP="003B595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2A834860" w14:textId="77777777" w:rsidR="003B5957" w:rsidRPr="00031876" w:rsidRDefault="003B5957" w:rsidP="003B5957">
            <w:pPr>
              <w:rPr>
                <w:rFonts w:ascii="Calibri" w:hAnsi="Calibri"/>
                <w:b/>
                <w:smallCaps/>
                <w:color w:val="9BBB59"/>
                <w:sz w:val="28"/>
                <w:szCs w:val="28"/>
              </w:rPr>
            </w:pPr>
            <w:r w:rsidRPr="00031876">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1884" w:type="dxa"/>
            <w:shd w:val="clear" w:color="auto" w:fill="auto"/>
          </w:tcPr>
          <w:p w14:paraId="097C4FBD" w14:textId="77777777" w:rsidR="003B5957" w:rsidRPr="00031876" w:rsidRDefault="003B5957" w:rsidP="003B595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010BB65E" w14:textId="77777777" w:rsidR="003B5957" w:rsidRPr="00031876" w:rsidRDefault="003B5957" w:rsidP="003B5957">
            <w:pPr>
              <w:rPr>
                <w:rFonts w:ascii="Calibri" w:hAnsi="Calibri"/>
                <w:b/>
                <w:smallCaps/>
                <w:color w:val="9BBB59"/>
                <w:sz w:val="28"/>
                <w:szCs w:val="28"/>
              </w:rPr>
            </w:pPr>
            <w:r w:rsidRPr="00031876">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2722" w:type="dxa"/>
            <w:shd w:val="clear" w:color="auto" w:fill="auto"/>
          </w:tcPr>
          <w:p w14:paraId="395FEA2C" w14:textId="77777777" w:rsidR="003B5957" w:rsidRPr="00031876" w:rsidRDefault="00611E87" w:rsidP="003B5957">
            <w:pPr>
              <w:rPr>
                <w:rFonts w:ascii="Calibri" w:hAnsi="Calibri"/>
                <w:b/>
                <w:smallCaps/>
                <w:color w:val="9BBB59"/>
                <w:sz w:val="28"/>
                <w:szCs w:val="28"/>
              </w:rPr>
            </w:pPr>
            <w:r>
              <w:rPr>
                <w:rFonts w:ascii="Calibri" w:hAnsi="Calibri"/>
                <w:b/>
                <w:sz w:val="28"/>
                <w:szCs w:val="28"/>
              </w:rPr>
              <w:fldChar w:fldCharType="begin">
                <w:ffData>
                  <w:name w:val=""/>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2FA77267" w14:textId="77777777" w:rsidR="003B5957" w:rsidRPr="00031876" w:rsidRDefault="003B5957" w:rsidP="003B595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45DCA53F" w14:textId="77777777" w:rsidR="003B5957" w:rsidRPr="00031876" w:rsidRDefault="003B5957" w:rsidP="003B5957">
            <w:pPr>
              <w:rPr>
                <w:rFonts w:ascii="Calibri" w:hAnsi="Calibri"/>
                <w:b/>
                <w:smallCaps/>
                <w:color w:val="9BBB59"/>
                <w:sz w:val="28"/>
                <w:szCs w:val="28"/>
              </w:rPr>
            </w:pPr>
            <w:r w:rsidRPr="00031876">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r>
      <w:tr w:rsidR="00611E87" w:rsidRPr="00031876" w14:paraId="48855BB6" w14:textId="77777777" w:rsidTr="003B5957">
        <w:tc>
          <w:tcPr>
            <w:tcW w:w="1347" w:type="dxa"/>
            <w:shd w:val="clear" w:color="auto" w:fill="auto"/>
          </w:tcPr>
          <w:p w14:paraId="1B43AC25" w14:textId="77777777" w:rsidR="003B5957" w:rsidRPr="00031876" w:rsidRDefault="003B5957" w:rsidP="003B595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0E2FB5FA" w14:textId="77777777" w:rsidR="003B5957" w:rsidRPr="00031876" w:rsidRDefault="003B5957" w:rsidP="003B595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5764E394" w14:textId="77777777" w:rsidR="003B5957" w:rsidRPr="00031876" w:rsidRDefault="003B5957" w:rsidP="003B595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547B819A" w14:textId="77777777" w:rsidR="003B5957" w:rsidRPr="00031876" w:rsidRDefault="003B5957" w:rsidP="003B5957">
            <w:pPr>
              <w:rPr>
                <w:rFonts w:ascii="Calibri" w:hAnsi="Calibri"/>
                <w:b/>
                <w:smallCaps/>
                <w:color w:val="9BBB59"/>
                <w:sz w:val="28"/>
                <w:szCs w:val="28"/>
              </w:rPr>
            </w:pPr>
            <w:r w:rsidRPr="00031876">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1884" w:type="dxa"/>
            <w:shd w:val="clear" w:color="auto" w:fill="auto"/>
          </w:tcPr>
          <w:p w14:paraId="2127CCCF" w14:textId="77777777" w:rsidR="003B5957" w:rsidRPr="00031876" w:rsidRDefault="003B5957" w:rsidP="003B595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0EE8EF34" w14:textId="77777777" w:rsidR="003B5957" w:rsidRPr="00031876" w:rsidRDefault="003B5957" w:rsidP="003B5957">
            <w:pPr>
              <w:rPr>
                <w:rFonts w:ascii="Calibri" w:hAnsi="Calibri"/>
                <w:b/>
                <w:smallCaps/>
                <w:color w:val="9BBB59"/>
                <w:sz w:val="28"/>
                <w:szCs w:val="28"/>
              </w:rPr>
            </w:pPr>
            <w:r w:rsidRPr="00031876">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2722" w:type="dxa"/>
            <w:shd w:val="clear" w:color="auto" w:fill="auto"/>
          </w:tcPr>
          <w:p w14:paraId="192D54BE" w14:textId="77777777" w:rsidR="003B5957" w:rsidRPr="00031876" w:rsidRDefault="003B5957" w:rsidP="003B5957">
            <w:pPr>
              <w:rPr>
                <w:rFonts w:ascii="Calibri" w:hAnsi="Calibri"/>
                <w:b/>
                <w:smallCaps/>
                <w:color w:val="9BBB59"/>
                <w:sz w:val="28"/>
                <w:szCs w:val="28"/>
              </w:rPr>
            </w:pPr>
            <w:r>
              <w:rPr>
                <w:rFonts w:ascii="Calibri" w:hAnsi="Calibri"/>
                <w:b/>
                <w:sz w:val="28"/>
                <w:szCs w:val="28"/>
              </w:rPr>
              <w:fldChar w:fldCharType="begin">
                <w:ffData>
                  <w:name w:val="ListeDéroulante6"/>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7B18AEFF" w14:textId="77777777" w:rsidR="003B5957" w:rsidRPr="00031876" w:rsidRDefault="003B5957" w:rsidP="003B595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7CFE72C1" w14:textId="77777777" w:rsidR="003B5957" w:rsidRPr="00031876" w:rsidRDefault="003B5957" w:rsidP="003B5957">
            <w:pPr>
              <w:rPr>
                <w:rFonts w:ascii="Calibri" w:hAnsi="Calibri"/>
                <w:b/>
                <w:smallCaps/>
                <w:color w:val="9BBB59"/>
                <w:sz w:val="28"/>
                <w:szCs w:val="28"/>
              </w:rPr>
            </w:pPr>
            <w:r w:rsidRPr="00031876">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r>
      <w:tr w:rsidR="00611E87" w:rsidRPr="00031876" w14:paraId="7DA769F9" w14:textId="77777777" w:rsidTr="003B5957">
        <w:tc>
          <w:tcPr>
            <w:tcW w:w="1347" w:type="dxa"/>
            <w:shd w:val="clear" w:color="auto" w:fill="auto"/>
          </w:tcPr>
          <w:p w14:paraId="3F1C29DD"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367EC779"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38B72BAC"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66134098"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884" w:type="dxa"/>
            <w:shd w:val="clear" w:color="auto" w:fill="auto"/>
          </w:tcPr>
          <w:p w14:paraId="0BA202A1"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614B942E"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2722" w:type="dxa"/>
            <w:shd w:val="clear" w:color="auto" w:fill="auto"/>
          </w:tcPr>
          <w:p w14:paraId="2B80A3AB"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6"/>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0113B3BD" w14:textId="77777777" w:rsidR="00611E87" w:rsidRPr="00031876" w:rsidRDefault="00611E87" w:rsidP="00611E8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6BE2FA40"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r>
      <w:tr w:rsidR="00611E87" w:rsidRPr="00031876" w14:paraId="154408F0" w14:textId="77777777" w:rsidTr="003B5957">
        <w:tc>
          <w:tcPr>
            <w:tcW w:w="1347" w:type="dxa"/>
            <w:shd w:val="clear" w:color="auto" w:fill="auto"/>
          </w:tcPr>
          <w:p w14:paraId="1A998373"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0E548E59"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5CE5AF51"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72839F19"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1884" w:type="dxa"/>
            <w:shd w:val="clear" w:color="auto" w:fill="auto"/>
          </w:tcPr>
          <w:p w14:paraId="3E7B78C5"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21D4EC9E"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2722" w:type="dxa"/>
            <w:shd w:val="clear" w:color="auto" w:fill="auto"/>
          </w:tcPr>
          <w:p w14:paraId="00863515"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37AF0547" w14:textId="77777777" w:rsidR="00611E87" w:rsidRPr="00031876" w:rsidRDefault="00611E87" w:rsidP="00611E8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506A336F"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r>
      <w:tr w:rsidR="00611E87" w:rsidRPr="00031876" w14:paraId="036FBA9B" w14:textId="77777777" w:rsidTr="003B5957">
        <w:tc>
          <w:tcPr>
            <w:tcW w:w="1347" w:type="dxa"/>
            <w:shd w:val="clear" w:color="auto" w:fill="auto"/>
          </w:tcPr>
          <w:p w14:paraId="6E1789F8"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1814E46F"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748C3B2E"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42C75124"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1884" w:type="dxa"/>
            <w:shd w:val="clear" w:color="auto" w:fill="auto"/>
          </w:tcPr>
          <w:p w14:paraId="7380AE9D"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2AB7A364"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2722" w:type="dxa"/>
            <w:shd w:val="clear" w:color="auto" w:fill="auto"/>
          </w:tcPr>
          <w:p w14:paraId="6203EB99"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6"/>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4B72363B" w14:textId="77777777" w:rsidR="00611E87" w:rsidRPr="00031876" w:rsidRDefault="00611E87" w:rsidP="00611E8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7797539E"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r>
      <w:tr w:rsidR="00611E87" w:rsidRPr="00031876" w14:paraId="195AA9FD" w14:textId="77777777" w:rsidTr="003B5957">
        <w:tc>
          <w:tcPr>
            <w:tcW w:w="1347" w:type="dxa"/>
            <w:shd w:val="clear" w:color="auto" w:fill="auto"/>
          </w:tcPr>
          <w:p w14:paraId="7056767E"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400CA3BA"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3FF1FC66"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416CA920"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884" w:type="dxa"/>
            <w:shd w:val="clear" w:color="auto" w:fill="auto"/>
          </w:tcPr>
          <w:p w14:paraId="00A102D3"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3BF61618"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2722" w:type="dxa"/>
            <w:shd w:val="clear" w:color="auto" w:fill="auto"/>
          </w:tcPr>
          <w:p w14:paraId="6ABA6E75"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6"/>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0D2C7EB6" w14:textId="77777777" w:rsidR="00611E87" w:rsidRPr="00031876" w:rsidRDefault="00611E87" w:rsidP="00611E8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7F05B76C"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r>
      <w:tr w:rsidR="00611E87" w:rsidRPr="00031876" w14:paraId="48D7F984" w14:textId="77777777" w:rsidTr="003B5957">
        <w:tc>
          <w:tcPr>
            <w:tcW w:w="1347" w:type="dxa"/>
            <w:shd w:val="clear" w:color="auto" w:fill="auto"/>
          </w:tcPr>
          <w:p w14:paraId="46381D36"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71C57356"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3EE69876"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2F73C833"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1884" w:type="dxa"/>
            <w:shd w:val="clear" w:color="auto" w:fill="auto"/>
          </w:tcPr>
          <w:p w14:paraId="07D4247F"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7088D90D"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2722" w:type="dxa"/>
            <w:shd w:val="clear" w:color="auto" w:fill="auto"/>
          </w:tcPr>
          <w:p w14:paraId="4CFBBB69"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7051965D" w14:textId="77777777" w:rsidR="00611E87" w:rsidRPr="00031876" w:rsidRDefault="00611E87" w:rsidP="00611E8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05026B38"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r>
      <w:tr w:rsidR="00611E87" w:rsidRPr="00031876" w14:paraId="6A696130" w14:textId="77777777" w:rsidTr="003B5957">
        <w:tc>
          <w:tcPr>
            <w:tcW w:w="1347" w:type="dxa"/>
            <w:shd w:val="clear" w:color="auto" w:fill="auto"/>
          </w:tcPr>
          <w:p w14:paraId="208C234F"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3B3345D2"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390A6501"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5ED1976D"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1884" w:type="dxa"/>
            <w:shd w:val="clear" w:color="auto" w:fill="auto"/>
          </w:tcPr>
          <w:p w14:paraId="29AB160D"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2379C851"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2722" w:type="dxa"/>
            <w:shd w:val="clear" w:color="auto" w:fill="auto"/>
          </w:tcPr>
          <w:p w14:paraId="12068BDE"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6"/>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20307F38" w14:textId="77777777" w:rsidR="00611E87" w:rsidRPr="00031876" w:rsidRDefault="00611E87" w:rsidP="00611E8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7F8D4A53"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r>
      <w:tr w:rsidR="00611E87" w:rsidRPr="00031876" w14:paraId="639D16DA" w14:textId="77777777" w:rsidTr="003B5957">
        <w:tc>
          <w:tcPr>
            <w:tcW w:w="1347" w:type="dxa"/>
            <w:shd w:val="clear" w:color="auto" w:fill="auto"/>
          </w:tcPr>
          <w:p w14:paraId="67C26532"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27B12B8C"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52E0616A"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05060B42"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884" w:type="dxa"/>
            <w:shd w:val="clear" w:color="auto" w:fill="auto"/>
          </w:tcPr>
          <w:p w14:paraId="53EA9E18"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6ABFE49E"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2722" w:type="dxa"/>
            <w:shd w:val="clear" w:color="auto" w:fill="auto"/>
          </w:tcPr>
          <w:p w14:paraId="5EB282CC"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6"/>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0150C08D" w14:textId="77777777" w:rsidR="00611E87" w:rsidRPr="00031876" w:rsidRDefault="00611E87" w:rsidP="00611E8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11F79F0B"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r>
      <w:tr w:rsidR="00611E87" w:rsidRPr="00031876" w14:paraId="11614DE2" w14:textId="77777777" w:rsidTr="003B5957">
        <w:tc>
          <w:tcPr>
            <w:tcW w:w="1347" w:type="dxa"/>
            <w:shd w:val="clear" w:color="auto" w:fill="auto"/>
          </w:tcPr>
          <w:p w14:paraId="1C8294D5"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58947343"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5216C0E8"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4DF36FE1"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1884" w:type="dxa"/>
            <w:shd w:val="clear" w:color="auto" w:fill="auto"/>
          </w:tcPr>
          <w:p w14:paraId="0F17DE49"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21B75E4E"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2722" w:type="dxa"/>
            <w:shd w:val="clear" w:color="auto" w:fill="auto"/>
          </w:tcPr>
          <w:p w14:paraId="12A98A44"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0D2A0176" w14:textId="77777777" w:rsidR="00611E87" w:rsidRPr="00031876" w:rsidRDefault="00611E87" w:rsidP="00611E8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1F86CC88"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r>
      <w:tr w:rsidR="00611E87" w:rsidRPr="00031876" w14:paraId="2682F0B9" w14:textId="77777777" w:rsidTr="003B5957">
        <w:tc>
          <w:tcPr>
            <w:tcW w:w="1347" w:type="dxa"/>
            <w:shd w:val="clear" w:color="auto" w:fill="auto"/>
          </w:tcPr>
          <w:p w14:paraId="5CF58DB9"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534ADC01"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79E6FE7B"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2DBDB902"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1884" w:type="dxa"/>
            <w:shd w:val="clear" w:color="auto" w:fill="auto"/>
          </w:tcPr>
          <w:p w14:paraId="626F532C"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63D6A9D5"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2722" w:type="dxa"/>
            <w:shd w:val="clear" w:color="auto" w:fill="auto"/>
          </w:tcPr>
          <w:p w14:paraId="3D3E2AF8"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6"/>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150336BA" w14:textId="77777777" w:rsidR="00611E87" w:rsidRPr="00031876" w:rsidRDefault="00611E87" w:rsidP="00611E8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37572DC0"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r>
      <w:tr w:rsidR="00611E87" w:rsidRPr="00031876" w14:paraId="6BFFD447" w14:textId="77777777" w:rsidTr="003B5957">
        <w:tc>
          <w:tcPr>
            <w:tcW w:w="1347" w:type="dxa"/>
            <w:shd w:val="clear" w:color="auto" w:fill="auto"/>
          </w:tcPr>
          <w:p w14:paraId="0859B81C"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74F8C7E9"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071A2943"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11ADAD4F"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884" w:type="dxa"/>
            <w:shd w:val="clear" w:color="auto" w:fill="auto"/>
          </w:tcPr>
          <w:p w14:paraId="4EDE6B7E"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45CE98AA"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2722" w:type="dxa"/>
            <w:shd w:val="clear" w:color="auto" w:fill="auto"/>
          </w:tcPr>
          <w:p w14:paraId="21C38E12"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6"/>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662E19FC" w14:textId="77777777" w:rsidR="00611E87" w:rsidRPr="00031876" w:rsidRDefault="00611E87" w:rsidP="00611E8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11A7C366"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r>
      <w:tr w:rsidR="00611E87" w:rsidRPr="00031876" w14:paraId="571C9FAE" w14:textId="77777777" w:rsidTr="003B5957">
        <w:tc>
          <w:tcPr>
            <w:tcW w:w="1347" w:type="dxa"/>
            <w:shd w:val="clear" w:color="auto" w:fill="auto"/>
          </w:tcPr>
          <w:p w14:paraId="507F98C9"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4A152D90"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2981BF49"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7194226B"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1884" w:type="dxa"/>
            <w:shd w:val="clear" w:color="auto" w:fill="auto"/>
          </w:tcPr>
          <w:p w14:paraId="5AF946F9"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2824B213"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2722" w:type="dxa"/>
            <w:shd w:val="clear" w:color="auto" w:fill="auto"/>
          </w:tcPr>
          <w:p w14:paraId="22D040CC"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2A5286EF" w14:textId="77777777" w:rsidR="00611E87" w:rsidRPr="00031876" w:rsidRDefault="00611E87" w:rsidP="00611E8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3B0F5AD6"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r>
      <w:tr w:rsidR="00611E87" w:rsidRPr="00031876" w14:paraId="7ADBE483" w14:textId="77777777" w:rsidTr="003B5957">
        <w:tc>
          <w:tcPr>
            <w:tcW w:w="1347" w:type="dxa"/>
            <w:shd w:val="clear" w:color="auto" w:fill="auto"/>
          </w:tcPr>
          <w:p w14:paraId="0026AB2F"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6681DCCC"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1F007D31"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70CF850F"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1884" w:type="dxa"/>
            <w:shd w:val="clear" w:color="auto" w:fill="auto"/>
          </w:tcPr>
          <w:p w14:paraId="64307C7E"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3324EB48"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2722" w:type="dxa"/>
            <w:shd w:val="clear" w:color="auto" w:fill="auto"/>
          </w:tcPr>
          <w:p w14:paraId="2A62E626"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6"/>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2F24141A" w14:textId="77777777" w:rsidR="00611E87" w:rsidRPr="00031876" w:rsidRDefault="00611E87" w:rsidP="00611E8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1623EA30"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r>
      <w:tr w:rsidR="00611E87" w:rsidRPr="00031876" w14:paraId="19D6844F" w14:textId="77777777" w:rsidTr="003B5957">
        <w:tc>
          <w:tcPr>
            <w:tcW w:w="1347" w:type="dxa"/>
            <w:shd w:val="clear" w:color="auto" w:fill="auto"/>
          </w:tcPr>
          <w:p w14:paraId="60DA74D1"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37C06040"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6A39476C"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3275E1B6"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884" w:type="dxa"/>
            <w:shd w:val="clear" w:color="auto" w:fill="auto"/>
          </w:tcPr>
          <w:p w14:paraId="6F60D709"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71265EE4"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2722" w:type="dxa"/>
            <w:shd w:val="clear" w:color="auto" w:fill="auto"/>
          </w:tcPr>
          <w:p w14:paraId="68133CF3"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6"/>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45161450" w14:textId="77777777" w:rsidR="00611E87" w:rsidRPr="00031876" w:rsidRDefault="00611E87" w:rsidP="00611E8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7B161953"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r>
      <w:tr w:rsidR="00611E87" w:rsidRPr="00031876" w14:paraId="504A4C8D" w14:textId="77777777" w:rsidTr="003B5957">
        <w:tc>
          <w:tcPr>
            <w:tcW w:w="1347" w:type="dxa"/>
            <w:shd w:val="clear" w:color="auto" w:fill="auto"/>
          </w:tcPr>
          <w:p w14:paraId="559E879D"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3DC585BA"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5DA7F56E"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0F7F5408"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1884" w:type="dxa"/>
            <w:shd w:val="clear" w:color="auto" w:fill="auto"/>
          </w:tcPr>
          <w:p w14:paraId="22C76CEF"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57AABEE0"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2722" w:type="dxa"/>
            <w:shd w:val="clear" w:color="auto" w:fill="auto"/>
          </w:tcPr>
          <w:p w14:paraId="4C697E1A"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0617866A" w14:textId="77777777" w:rsidR="00611E87" w:rsidRPr="00031876" w:rsidRDefault="00611E87" w:rsidP="00611E8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4F8C3140"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r>
      <w:tr w:rsidR="00611E87" w:rsidRPr="00031876" w14:paraId="1900A07B" w14:textId="77777777" w:rsidTr="003B5957">
        <w:tc>
          <w:tcPr>
            <w:tcW w:w="1347" w:type="dxa"/>
            <w:shd w:val="clear" w:color="auto" w:fill="auto"/>
          </w:tcPr>
          <w:p w14:paraId="4D679111"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19351CD5"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259FE12F"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018E9EB2"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1884" w:type="dxa"/>
            <w:shd w:val="clear" w:color="auto" w:fill="auto"/>
          </w:tcPr>
          <w:p w14:paraId="576AC53D"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361DA64E"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2722" w:type="dxa"/>
            <w:shd w:val="clear" w:color="auto" w:fill="auto"/>
          </w:tcPr>
          <w:p w14:paraId="2A81C7EB"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6"/>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4FDF4415" w14:textId="77777777" w:rsidR="00611E87" w:rsidRPr="00031876" w:rsidRDefault="00611E87" w:rsidP="00611E8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4343BEEF"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r>
      <w:tr w:rsidR="00611E87" w:rsidRPr="00031876" w14:paraId="1D3A053D" w14:textId="77777777" w:rsidTr="003B5957">
        <w:tc>
          <w:tcPr>
            <w:tcW w:w="1347" w:type="dxa"/>
            <w:shd w:val="clear" w:color="auto" w:fill="auto"/>
          </w:tcPr>
          <w:p w14:paraId="4819575D"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0F396BF8"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28EFD320"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138337C9"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1884" w:type="dxa"/>
            <w:shd w:val="clear" w:color="auto" w:fill="auto"/>
          </w:tcPr>
          <w:p w14:paraId="2BFFE699"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133E477D"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2722" w:type="dxa"/>
            <w:shd w:val="clear" w:color="auto" w:fill="auto"/>
          </w:tcPr>
          <w:p w14:paraId="574939F6"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2F416B02" w14:textId="77777777" w:rsidR="00611E87" w:rsidRPr="00031876" w:rsidRDefault="00611E87" w:rsidP="00611E8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7BB300FE"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r>
      <w:tr w:rsidR="00611E87" w:rsidRPr="00031876" w14:paraId="2153402C" w14:textId="77777777" w:rsidTr="003B5957">
        <w:tc>
          <w:tcPr>
            <w:tcW w:w="1347" w:type="dxa"/>
            <w:shd w:val="clear" w:color="auto" w:fill="auto"/>
          </w:tcPr>
          <w:p w14:paraId="55E7BD77"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33" w:type="dxa"/>
            <w:shd w:val="clear" w:color="auto" w:fill="auto"/>
          </w:tcPr>
          <w:p w14:paraId="365C62EF" w14:textId="77777777" w:rsidR="00611E87" w:rsidRPr="00031876" w:rsidRDefault="00611E87" w:rsidP="00611E87">
            <w:pPr>
              <w:rPr>
                <w:rFonts w:ascii="Calibri" w:hAnsi="Calibri"/>
                <w:b/>
                <w:smallCaps/>
                <w:color w:val="9BBB59"/>
                <w:sz w:val="28"/>
                <w:szCs w:val="28"/>
              </w:rPr>
            </w:pPr>
            <w:r w:rsidRPr="00031876">
              <w:rPr>
                <w:rFonts w:ascii="Helvetica" w:hAnsi="Helvetica"/>
                <w:lang w:bidi="x-none"/>
              </w:rPr>
              <w:fldChar w:fldCharType="begin">
                <w:ffData>
                  <w:name w:val="Texte6"/>
                  <w:enabled/>
                  <w:calcOnExit w:val="0"/>
                  <w:textInput/>
                </w:ffData>
              </w:fldChar>
            </w:r>
            <w:r w:rsidRPr="00031876">
              <w:rPr>
                <w:rFonts w:ascii="Helvetica" w:hAnsi="Helvetica"/>
                <w:lang w:bidi="x-none"/>
              </w:rPr>
              <w:instrText xml:space="preserve"> FORMTEXT </w:instrText>
            </w:r>
            <w:r w:rsidRPr="00031876">
              <w:rPr>
                <w:rFonts w:ascii="Helvetica" w:hAnsi="Helvetica"/>
                <w:lang w:bidi="x-none"/>
              </w:rPr>
            </w:r>
            <w:r w:rsidRPr="00031876">
              <w:rPr>
                <w:rFonts w:ascii="Helvetica" w:hAnsi="Helvetica"/>
                <w:lang w:bidi="x-none"/>
              </w:rPr>
              <w:fldChar w:fldCharType="separate"/>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noProof/>
                <w:lang w:bidi="x-none"/>
              </w:rPr>
              <w:t> </w:t>
            </w:r>
            <w:r w:rsidRPr="00031876">
              <w:rPr>
                <w:rFonts w:ascii="Helvetica" w:hAnsi="Helvetica"/>
                <w:lang w:bidi="x-none"/>
              </w:rPr>
              <w:fldChar w:fldCharType="end"/>
            </w:r>
          </w:p>
        </w:tc>
        <w:tc>
          <w:tcPr>
            <w:tcW w:w="1510" w:type="dxa"/>
            <w:shd w:val="clear" w:color="auto" w:fill="auto"/>
          </w:tcPr>
          <w:p w14:paraId="114C4976"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1"/>
                  <w:enabled/>
                  <w:calcOnExit w:val="0"/>
                  <w:ddList>
                    <w:listEntry w:val="Choisir"/>
                    <w:listEntry w:val="Pont"/>
                    <w:listEntry w:val="Ponceau"/>
                    <w:listEntry w:val="Ponceaux en parallèles"/>
                    <w:listEntry w:val="Sentier"/>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25" w:type="dxa"/>
            <w:shd w:val="clear" w:color="auto" w:fill="auto"/>
          </w:tcPr>
          <w:p w14:paraId="36AAF727"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3"/>
                  <w:enabled/>
                  <w:calcOnExit w:val="0"/>
                  <w:ddList>
                    <w:listEntry w:val="Choisir"/>
                    <w:listEntry w:val="Aucune"/>
                    <w:listEntry w:val="1 à 25%"/>
                    <w:listEntry w:val="26 à 50%"/>
                    <w:listEntry w:val="51 à 75%"/>
                    <w:listEntry w:val="76 à 100%"/>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1884" w:type="dxa"/>
            <w:shd w:val="clear" w:color="auto" w:fill="auto"/>
          </w:tcPr>
          <w:p w14:paraId="57D8715A"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4"/>
                  <w:enabled/>
                  <w:calcOnExit w:val="0"/>
                  <w:ddList>
                    <w:listEntry w:val="Choisir"/>
                    <w:listEntry w:val="Aucune"/>
                    <w:listEntry w:val="Érosion des fossés"/>
                    <w:listEntry w:val="Érosion longitudinale"/>
                    <w:listEntry w:val="Érosion transversale"/>
                    <w:listEntry w:val="Remblai du chemin"/>
                    <w:listEntry w:val="Déblai du chemin"/>
                    <w:listEntry w:val="Lit du cours d’eau"/>
                    <w:listEntry w:val="Berges du cours d’eau"/>
                    <w:listEntry w:val="Méthode d’entretien"/>
                    <w:listEntry w:val="Inconn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595" w:type="dxa"/>
            <w:shd w:val="clear" w:color="auto" w:fill="auto"/>
          </w:tcPr>
          <w:p w14:paraId="25816FE6"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5"/>
                  <w:enabled/>
                  <w:calcOnExit w:val="0"/>
                  <w:ddList>
                    <w:listEntry w:val="Choisir"/>
                    <w:listEntry w:val="Aucun problème"/>
                    <w:listEntry w:val="Tuyau écrasé"/>
                    <w:listEntry w:val="Extrémité écrasée"/>
                    <w:listEntry w:val="Déformation linéaire"/>
                    <w:listEntry w:val="Tuyau perforé"/>
                    <w:listEntry w:val="Rouille"/>
                    <w:listEntry w:val="Sous-dimensionné"/>
                    <w:listEntry w:val="Tuyau trop court"/>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c>
          <w:tcPr>
            <w:tcW w:w="2722" w:type="dxa"/>
            <w:shd w:val="clear" w:color="auto" w:fill="auto"/>
          </w:tcPr>
          <w:p w14:paraId="71AE9B1A" w14:textId="77777777" w:rsidR="00611E87" w:rsidRPr="00031876" w:rsidRDefault="00611E87" w:rsidP="00611E87">
            <w:pPr>
              <w:rPr>
                <w:rFonts w:ascii="Calibri" w:hAnsi="Calibri"/>
                <w:b/>
                <w:smallCaps/>
                <w:color w:val="9BBB59"/>
                <w:sz w:val="28"/>
                <w:szCs w:val="28"/>
              </w:rPr>
            </w:pPr>
            <w:r>
              <w:rPr>
                <w:rFonts w:ascii="Calibri" w:hAnsi="Calibri"/>
                <w:b/>
                <w:sz w:val="28"/>
                <w:szCs w:val="28"/>
              </w:rPr>
              <w:fldChar w:fldCharType="begin">
                <w:ffData>
                  <w:name w:val="ListeDéroulante6"/>
                  <w:enabled/>
                  <w:calcOnExit w:val="0"/>
                  <w:ddList>
                    <w:listEntry w:val="Choisir"/>
                    <w:listEntry w:val="Aucune intervention"/>
                    <w:listEntry w:val="Remplacer la traverse"/>
                    <w:listEntry w:val="Ajouter une traverse"/>
                    <w:listEntry w:val="À démanteler"/>
                    <w:listEntry w:val="Vider bassin de sédimentation"/>
                    <w:listEntry w:val="Débloquer"/>
                    <w:listEntry w:val="Dégager les extrémités"/>
                    <w:listEntry w:val="Remplacer le tablier du pont"/>
                    <w:listEntry w:val="Détourner les eaux de fossé"/>
                    <w:listEntry w:val="Creuser le fossé"/>
                    <w:listEntry w:val="Vider le fossé"/>
                    <w:listEntry w:val="Remblayer la traverse"/>
                    <w:listEntry w:val="Surélever le chemin"/>
                    <w:listEntry w:val="Stabiliser le remblai"/>
                    <w:listEntry w:val="Stabiliser le déblai"/>
                    <w:listEntry w:val="Rallonger la traverse"/>
                    <w:listEntry w:val="Régler le problème de castor"/>
                    <w:listEntry w:val="Régler le problème de poisson"/>
                    <w:listEntry w:val="Régler le problème de sédimentation"/>
                    <w:listEntry w:val="Enlever le bourrelet"/>
                    <w:listEntry w:val="Corriger la couronne du chemin"/>
                    <w:listEntry w:val="Corriger la méthode d’entretien"/>
                    <w:listEntry w:val="Corriger la traverse en amont"/>
                    <w:listEntry w:val="Corriger la pente du ponceau"/>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047" w:type="dxa"/>
          </w:tcPr>
          <w:p w14:paraId="52811866" w14:textId="77777777" w:rsidR="00611E87" w:rsidRPr="00031876" w:rsidRDefault="00611E87" w:rsidP="00611E87">
            <w:pPr>
              <w:rPr>
                <w:rFonts w:ascii="Calibri" w:hAnsi="Calibri"/>
                <w:b/>
                <w:sz w:val="28"/>
                <w:szCs w:val="28"/>
              </w:rPr>
            </w:pPr>
            <w:r>
              <w:rPr>
                <w:rFonts w:ascii="Calibri" w:hAnsi="Calibri"/>
                <w:b/>
                <w:sz w:val="28"/>
                <w:szCs w:val="28"/>
              </w:rPr>
              <w:fldChar w:fldCharType="begin">
                <w:ffData>
                  <w:name w:val="ListeDéroulante7"/>
                  <w:enabled/>
                  <w:calcOnExit w:val="0"/>
                  <w:ddList>
                    <w:listEntry w:val="Choisir"/>
                    <w:listEntry w:val="Oui"/>
                    <w:listEntry w:val="Non"/>
                    <w:listEntry w:val="N/A"/>
                  </w:ddList>
                </w:ffData>
              </w:fldChar>
            </w:r>
            <w:r>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Pr>
                <w:rFonts w:ascii="Calibri" w:hAnsi="Calibri"/>
                <w:b/>
                <w:sz w:val="28"/>
                <w:szCs w:val="28"/>
              </w:rPr>
              <w:fldChar w:fldCharType="end"/>
            </w:r>
          </w:p>
        </w:tc>
        <w:tc>
          <w:tcPr>
            <w:tcW w:w="1391" w:type="dxa"/>
            <w:shd w:val="clear" w:color="auto" w:fill="auto"/>
          </w:tcPr>
          <w:p w14:paraId="3D91E6E2" w14:textId="77777777" w:rsidR="00611E87" w:rsidRPr="00031876" w:rsidRDefault="00611E87" w:rsidP="00611E87">
            <w:pPr>
              <w:rPr>
                <w:rFonts w:ascii="Calibri" w:hAnsi="Calibri"/>
                <w:b/>
                <w:smallCaps/>
                <w:color w:val="9BBB59"/>
                <w:sz w:val="28"/>
                <w:szCs w:val="28"/>
              </w:rPr>
            </w:pPr>
            <w:r w:rsidRPr="00031876">
              <w:rPr>
                <w:rFonts w:ascii="Calibri" w:hAnsi="Calibri"/>
                <w:b/>
                <w:sz w:val="28"/>
                <w:szCs w:val="28"/>
              </w:rPr>
              <w:fldChar w:fldCharType="begin">
                <w:ffData>
                  <w:name w:val="ListeDéroulante2"/>
                  <w:enabled/>
                  <w:calcOnExit w:val="0"/>
                  <w:ddList>
                    <w:listEntry w:val="Choisir"/>
                    <w:listEntry w:val="Bon"/>
                    <w:listEntry w:val="Acceptable"/>
                    <w:listEntry w:val="Périmé"/>
                    <w:listEntry w:val="Urgent"/>
                    <w:listEntry w:val="Inconnu"/>
                  </w:ddList>
                </w:ffData>
              </w:fldChar>
            </w:r>
            <w:r w:rsidRPr="00031876">
              <w:rPr>
                <w:rFonts w:ascii="Calibri" w:hAnsi="Calibri"/>
                <w:b/>
                <w:sz w:val="28"/>
                <w:szCs w:val="28"/>
              </w:rPr>
              <w:instrText xml:space="preserve"> FORMDROPDOWN </w:instrText>
            </w:r>
            <w:r w:rsidR="00B42109">
              <w:rPr>
                <w:rFonts w:ascii="Calibri" w:hAnsi="Calibri"/>
                <w:b/>
                <w:sz w:val="28"/>
                <w:szCs w:val="28"/>
              </w:rPr>
            </w:r>
            <w:r w:rsidR="00B42109">
              <w:rPr>
                <w:rFonts w:ascii="Calibri" w:hAnsi="Calibri"/>
                <w:b/>
                <w:sz w:val="28"/>
                <w:szCs w:val="28"/>
              </w:rPr>
              <w:fldChar w:fldCharType="separate"/>
            </w:r>
            <w:r w:rsidRPr="00031876">
              <w:rPr>
                <w:rFonts w:ascii="Calibri" w:hAnsi="Calibri"/>
                <w:b/>
                <w:sz w:val="28"/>
                <w:szCs w:val="28"/>
              </w:rPr>
              <w:fldChar w:fldCharType="end"/>
            </w:r>
          </w:p>
        </w:tc>
      </w:tr>
    </w:tbl>
    <w:p w14:paraId="11D1AA2F" w14:textId="77777777" w:rsidR="00E75E2E" w:rsidRDefault="00E75E2E" w:rsidP="005220E9">
      <w:pPr>
        <w:rPr>
          <w:rFonts w:ascii="Arial" w:hAnsi="Arial"/>
          <w:b/>
          <w:sz w:val="18"/>
          <w:szCs w:val="18"/>
        </w:rPr>
        <w:sectPr w:rsidR="00E75E2E" w:rsidSect="00527E7C">
          <w:headerReference w:type="default" r:id="rId11"/>
          <w:pgSz w:w="15840" w:h="12240" w:orient="landscape"/>
          <w:pgMar w:top="1134" w:right="851" w:bottom="1134" w:left="851" w:header="709" w:footer="709" w:gutter="0"/>
          <w:cols w:space="708"/>
        </w:sectPr>
      </w:pPr>
    </w:p>
    <w:p w14:paraId="1981736A" w14:textId="77777777" w:rsidR="00B42109" w:rsidRPr="006E334C" w:rsidRDefault="00B42109" w:rsidP="00B42109">
      <w:pPr>
        <w:pStyle w:val="En-tte"/>
        <w:jc w:val="center"/>
        <w:rPr>
          <w:rFonts w:ascii="Calibri" w:hAnsi="Calibri"/>
          <w:b/>
          <w:caps/>
          <w:smallCaps/>
          <w:color w:val="9BBB59"/>
          <w:sz w:val="28"/>
          <w:szCs w:val="28"/>
        </w:rPr>
      </w:pPr>
      <w:r w:rsidRPr="006E334C">
        <w:rPr>
          <w:rFonts w:ascii="Calibri" w:hAnsi="Calibri"/>
          <w:caps/>
          <w:color w:val="9BBB59"/>
          <w:sz w:val="32"/>
          <w:szCs w:val="32"/>
        </w:rPr>
        <w:lastRenderedPageBreak/>
        <w:t>Évaluation biologique à court terme</w:t>
      </w:r>
    </w:p>
    <w:p w14:paraId="16357BB5" w14:textId="77777777" w:rsidR="00B42109" w:rsidRDefault="00B42109" w:rsidP="00B42109">
      <w:pPr>
        <w:rPr>
          <w:rFonts w:ascii="Arial" w:hAnsi="Arial"/>
          <w:sz w:val="18"/>
        </w:rPr>
      </w:pPr>
    </w:p>
    <w:p w14:paraId="1CD78C33" w14:textId="77777777" w:rsidR="00B42109" w:rsidRDefault="00B42109" w:rsidP="00B42109">
      <w:pPr>
        <w:rPr>
          <w:rFonts w:ascii="Arial" w:hAnsi="Arial"/>
          <w:sz w:val="18"/>
        </w:rPr>
      </w:pPr>
    </w:p>
    <w:p w14:paraId="142A31E8" w14:textId="77777777" w:rsidR="00B42109" w:rsidRDefault="00B42109" w:rsidP="00B42109">
      <w:pPr>
        <w:rPr>
          <w:rFonts w:ascii="Arial" w:hAnsi="Arial"/>
          <w:sz w:val="18"/>
        </w:rPr>
      </w:pPr>
    </w:p>
    <w:p w14:paraId="31C95FA8" w14:textId="77777777" w:rsidR="00B42109" w:rsidRPr="000F06AA" w:rsidRDefault="00B42109" w:rsidP="00B42109">
      <w:pPr>
        <w:tabs>
          <w:tab w:val="right" w:pos="9781"/>
        </w:tabs>
        <w:rPr>
          <w:rFonts w:ascii="Arial" w:hAnsi="Arial"/>
          <w:sz w:val="20"/>
        </w:rPr>
      </w:pPr>
      <w:r w:rsidRPr="000F06AA">
        <w:rPr>
          <w:rFonts w:ascii="Arial" w:hAnsi="Arial"/>
          <w:sz w:val="20"/>
        </w:rPr>
        <w:t xml:space="preserve">Espèce visée : </w:t>
      </w:r>
      <w:r w:rsidRPr="000F06AA">
        <w:rPr>
          <w:rFonts w:ascii="Arial" w:hAnsi="Arial" w:cs="Arial"/>
          <w:sz w:val="22"/>
          <w:szCs w:val="22"/>
        </w:rPr>
        <w:fldChar w:fldCharType="begin">
          <w:ffData>
            <w:name w:val=""/>
            <w:enabled/>
            <w:calcOnExit w:val="0"/>
            <w:textInput/>
          </w:ffData>
        </w:fldChar>
      </w:r>
      <w:r w:rsidRPr="000F06AA">
        <w:rPr>
          <w:rFonts w:ascii="Arial" w:hAnsi="Arial" w:cs="Arial"/>
          <w:sz w:val="22"/>
          <w:szCs w:val="22"/>
        </w:rPr>
        <w:instrText xml:space="preserve"> FORMTEXT </w:instrText>
      </w:r>
      <w:r w:rsidRPr="000F06AA">
        <w:rPr>
          <w:rFonts w:ascii="Arial" w:hAnsi="Arial" w:cs="Arial"/>
          <w:sz w:val="22"/>
          <w:szCs w:val="22"/>
        </w:rPr>
      </w:r>
      <w:r w:rsidRPr="000F06AA">
        <w:rPr>
          <w:rFonts w:ascii="Arial" w:hAnsi="Arial" w:cs="Arial"/>
          <w:sz w:val="22"/>
          <w:szCs w:val="22"/>
        </w:rPr>
        <w:fldChar w:fldCharType="separate"/>
      </w:r>
      <w:r w:rsidRPr="000F06AA">
        <w:rPr>
          <w:rFonts w:ascii="Arial" w:hAnsi="Arial" w:cs="Arial"/>
          <w:noProof/>
          <w:sz w:val="22"/>
          <w:szCs w:val="22"/>
        </w:rPr>
        <w:t> </w:t>
      </w:r>
      <w:r w:rsidRPr="000F06AA">
        <w:rPr>
          <w:rFonts w:ascii="Arial" w:hAnsi="Arial" w:cs="Arial"/>
          <w:noProof/>
          <w:sz w:val="22"/>
          <w:szCs w:val="22"/>
        </w:rPr>
        <w:t> </w:t>
      </w:r>
      <w:r w:rsidRPr="000F06AA">
        <w:rPr>
          <w:rFonts w:ascii="Arial" w:hAnsi="Arial" w:cs="Arial"/>
          <w:noProof/>
          <w:sz w:val="22"/>
          <w:szCs w:val="22"/>
        </w:rPr>
        <w:t> </w:t>
      </w:r>
      <w:r w:rsidRPr="000F06AA">
        <w:rPr>
          <w:rFonts w:ascii="Arial" w:hAnsi="Arial" w:cs="Arial"/>
          <w:noProof/>
          <w:sz w:val="22"/>
          <w:szCs w:val="22"/>
        </w:rPr>
        <w:t> </w:t>
      </w:r>
      <w:r w:rsidRPr="000F06AA">
        <w:rPr>
          <w:rFonts w:ascii="Arial" w:hAnsi="Arial" w:cs="Arial"/>
          <w:noProof/>
          <w:sz w:val="22"/>
          <w:szCs w:val="22"/>
        </w:rPr>
        <w:t> </w:t>
      </w:r>
      <w:r w:rsidRPr="000F06AA">
        <w:rPr>
          <w:rFonts w:ascii="Arial" w:hAnsi="Arial" w:cs="Arial"/>
          <w:sz w:val="22"/>
          <w:szCs w:val="22"/>
        </w:rPr>
        <w:fldChar w:fldCharType="end"/>
      </w:r>
    </w:p>
    <w:p w14:paraId="156789B9" w14:textId="77777777" w:rsidR="00B42109" w:rsidRDefault="00B42109" w:rsidP="00B42109">
      <w:pPr>
        <w:rPr>
          <w:rFonts w:ascii="Arial" w:hAnsi="Arial"/>
          <w:sz w:val="18"/>
          <w:u w:val="single"/>
        </w:rPr>
      </w:pPr>
    </w:p>
    <w:p w14:paraId="401B41F1" w14:textId="77777777" w:rsidR="00B42109" w:rsidRDefault="00B42109" w:rsidP="00B42109">
      <w:pPr>
        <w:rPr>
          <w:rFonts w:ascii="Arial" w:hAnsi="Arial"/>
          <w:sz w:val="18"/>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19"/>
        <w:gridCol w:w="959"/>
        <w:gridCol w:w="1350"/>
        <w:gridCol w:w="1361"/>
        <w:gridCol w:w="1085"/>
        <w:gridCol w:w="1080"/>
        <w:gridCol w:w="1080"/>
        <w:gridCol w:w="1200"/>
        <w:gridCol w:w="928"/>
      </w:tblGrid>
      <w:tr w:rsidR="00B42109" w:rsidRPr="00715C52" w14:paraId="68226C29" w14:textId="77777777" w:rsidTr="00CF19D3">
        <w:tc>
          <w:tcPr>
            <w:tcW w:w="919" w:type="dxa"/>
            <w:vMerge w:val="restart"/>
          </w:tcPr>
          <w:p w14:paraId="70BD9C2E" w14:textId="77777777" w:rsidR="00B42109" w:rsidRPr="00715C52" w:rsidRDefault="00B42109" w:rsidP="00CF19D3">
            <w:pPr>
              <w:jc w:val="center"/>
              <w:rPr>
                <w:rFonts w:ascii="Arial" w:hAnsi="Arial"/>
                <w:sz w:val="20"/>
              </w:rPr>
            </w:pPr>
            <w:r w:rsidRPr="00715C52">
              <w:rPr>
                <w:rFonts w:ascii="Arial" w:hAnsi="Arial"/>
                <w:sz w:val="20"/>
              </w:rPr>
              <w:t>Date de la visite</w:t>
            </w:r>
          </w:p>
        </w:tc>
        <w:tc>
          <w:tcPr>
            <w:tcW w:w="959" w:type="dxa"/>
            <w:vMerge w:val="restart"/>
          </w:tcPr>
          <w:p w14:paraId="351D848D" w14:textId="77777777" w:rsidR="00B42109" w:rsidRPr="00715C52" w:rsidRDefault="00B42109" w:rsidP="00CF19D3">
            <w:pPr>
              <w:jc w:val="center"/>
              <w:rPr>
                <w:rFonts w:ascii="Arial" w:hAnsi="Arial"/>
                <w:sz w:val="20"/>
              </w:rPr>
            </w:pPr>
            <w:r w:rsidRPr="00715C52">
              <w:rPr>
                <w:rFonts w:ascii="Arial" w:hAnsi="Arial"/>
                <w:sz w:val="20"/>
              </w:rPr>
              <w:t>Heure de la visite</w:t>
            </w:r>
          </w:p>
        </w:tc>
        <w:tc>
          <w:tcPr>
            <w:tcW w:w="1350" w:type="dxa"/>
            <w:vMerge w:val="restart"/>
          </w:tcPr>
          <w:p w14:paraId="4872E82B" w14:textId="77777777" w:rsidR="00B42109" w:rsidRPr="00715C52" w:rsidRDefault="00B42109" w:rsidP="00CF19D3">
            <w:pPr>
              <w:jc w:val="center"/>
              <w:rPr>
                <w:rFonts w:ascii="Arial" w:hAnsi="Arial"/>
                <w:sz w:val="20"/>
              </w:rPr>
            </w:pPr>
            <w:r w:rsidRPr="00715C52">
              <w:rPr>
                <w:rFonts w:ascii="Arial" w:hAnsi="Arial"/>
                <w:sz w:val="20"/>
              </w:rPr>
              <w:t>Durée des observations</w:t>
            </w:r>
          </w:p>
        </w:tc>
        <w:tc>
          <w:tcPr>
            <w:tcW w:w="1361" w:type="dxa"/>
            <w:vMerge w:val="restart"/>
          </w:tcPr>
          <w:p w14:paraId="7B419661" w14:textId="77777777" w:rsidR="00B42109" w:rsidRPr="00715C52" w:rsidRDefault="00B42109" w:rsidP="00CF19D3">
            <w:pPr>
              <w:jc w:val="center"/>
              <w:rPr>
                <w:rFonts w:ascii="Arial" w:hAnsi="Arial"/>
                <w:sz w:val="20"/>
              </w:rPr>
            </w:pPr>
            <w:r w:rsidRPr="00715C52">
              <w:rPr>
                <w:rFonts w:ascii="Arial" w:hAnsi="Arial"/>
                <w:sz w:val="20"/>
              </w:rPr>
              <w:t>Température de l’eau</w:t>
            </w:r>
          </w:p>
        </w:tc>
        <w:tc>
          <w:tcPr>
            <w:tcW w:w="1085" w:type="dxa"/>
            <w:vMerge w:val="restart"/>
          </w:tcPr>
          <w:p w14:paraId="1E33027F" w14:textId="77777777" w:rsidR="00B42109" w:rsidRPr="00715C52" w:rsidRDefault="00B42109" w:rsidP="00CF19D3">
            <w:pPr>
              <w:jc w:val="center"/>
              <w:rPr>
                <w:rFonts w:ascii="Arial" w:hAnsi="Arial"/>
                <w:sz w:val="20"/>
              </w:rPr>
            </w:pPr>
            <w:r w:rsidRPr="00715C52">
              <w:rPr>
                <w:rFonts w:ascii="Arial" w:hAnsi="Arial"/>
                <w:sz w:val="20"/>
              </w:rPr>
              <w:t>Nombre de géniteurs observés</w:t>
            </w:r>
          </w:p>
        </w:tc>
        <w:tc>
          <w:tcPr>
            <w:tcW w:w="1080" w:type="dxa"/>
            <w:vMerge w:val="restart"/>
          </w:tcPr>
          <w:p w14:paraId="25F39456" w14:textId="77777777" w:rsidR="00B42109" w:rsidRPr="00715C52" w:rsidRDefault="00B42109" w:rsidP="00CF19D3">
            <w:pPr>
              <w:jc w:val="center"/>
              <w:rPr>
                <w:rFonts w:ascii="Arial" w:hAnsi="Arial"/>
                <w:sz w:val="20"/>
              </w:rPr>
            </w:pPr>
            <w:r w:rsidRPr="00715C52">
              <w:rPr>
                <w:rFonts w:ascii="Arial" w:hAnsi="Arial"/>
                <w:sz w:val="20"/>
              </w:rPr>
              <w:t>Nombre d’alevins observés</w:t>
            </w:r>
          </w:p>
        </w:tc>
        <w:tc>
          <w:tcPr>
            <w:tcW w:w="1080" w:type="dxa"/>
            <w:vMerge w:val="restart"/>
          </w:tcPr>
          <w:p w14:paraId="0C8E64B0" w14:textId="77777777" w:rsidR="00B42109" w:rsidRPr="00715C52" w:rsidRDefault="00B42109" w:rsidP="00CF19D3">
            <w:pPr>
              <w:jc w:val="center"/>
              <w:rPr>
                <w:rFonts w:ascii="Arial" w:hAnsi="Arial"/>
                <w:sz w:val="20"/>
              </w:rPr>
            </w:pPr>
            <w:r w:rsidRPr="00715C52">
              <w:rPr>
                <w:rFonts w:ascii="Arial" w:hAnsi="Arial"/>
                <w:sz w:val="20"/>
              </w:rPr>
              <w:t>Nombre de nids observés</w:t>
            </w:r>
          </w:p>
        </w:tc>
        <w:tc>
          <w:tcPr>
            <w:tcW w:w="2128" w:type="dxa"/>
            <w:gridSpan w:val="2"/>
          </w:tcPr>
          <w:p w14:paraId="4DB96551" w14:textId="77777777" w:rsidR="00B42109" w:rsidRPr="00715C52" w:rsidRDefault="00B42109" w:rsidP="00CF19D3">
            <w:pPr>
              <w:jc w:val="center"/>
              <w:rPr>
                <w:rFonts w:ascii="Arial" w:hAnsi="Arial"/>
                <w:sz w:val="20"/>
              </w:rPr>
            </w:pPr>
            <w:r w:rsidRPr="00715C52">
              <w:rPr>
                <w:rFonts w:ascii="Arial" w:hAnsi="Arial"/>
                <w:sz w:val="20"/>
              </w:rPr>
              <w:t>Autres poissons observés</w:t>
            </w:r>
          </w:p>
          <w:p w14:paraId="5C70A2CD" w14:textId="77777777" w:rsidR="00B42109" w:rsidRPr="00715C52" w:rsidRDefault="00B42109" w:rsidP="00CF19D3">
            <w:pPr>
              <w:jc w:val="center"/>
              <w:rPr>
                <w:rFonts w:ascii="Arial" w:hAnsi="Arial"/>
                <w:sz w:val="20"/>
              </w:rPr>
            </w:pPr>
          </w:p>
        </w:tc>
      </w:tr>
      <w:tr w:rsidR="00B42109" w14:paraId="70AAF5A2" w14:textId="77777777" w:rsidTr="00CF19D3">
        <w:tc>
          <w:tcPr>
            <w:tcW w:w="919" w:type="dxa"/>
            <w:vMerge/>
          </w:tcPr>
          <w:p w14:paraId="0B9C4AFF" w14:textId="77777777" w:rsidR="00B42109" w:rsidRDefault="00B42109" w:rsidP="00CF19D3">
            <w:pPr>
              <w:rPr>
                <w:rFonts w:ascii="Arial" w:hAnsi="Arial"/>
                <w:sz w:val="16"/>
              </w:rPr>
            </w:pPr>
          </w:p>
        </w:tc>
        <w:tc>
          <w:tcPr>
            <w:tcW w:w="959" w:type="dxa"/>
            <w:vMerge/>
          </w:tcPr>
          <w:p w14:paraId="05F5D3E9" w14:textId="77777777" w:rsidR="00B42109" w:rsidRDefault="00B42109" w:rsidP="00CF19D3">
            <w:pPr>
              <w:rPr>
                <w:rFonts w:ascii="Arial" w:hAnsi="Arial"/>
                <w:sz w:val="16"/>
              </w:rPr>
            </w:pPr>
          </w:p>
        </w:tc>
        <w:tc>
          <w:tcPr>
            <w:tcW w:w="1350" w:type="dxa"/>
            <w:vMerge/>
          </w:tcPr>
          <w:p w14:paraId="42CF38C2" w14:textId="77777777" w:rsidR="00B42109" w:rsidRDefault="00B42109" w:rsidP="00CF19D3">
            <w:pPr>
              <w:rPr>
                <w:rFonts w:ascii="Arial" w:hAnsi="Arial"/>
                <w:sz w:val="16"/>
              </w:rPr>
            </w:pPr>
          </w:p>
        </w:tc>
        <w:tc>
          <w:tcPr>
            <w:tcW w:w="1361" w:type="dxa"/>
            <w:vMerge/>
          </w:tcPr>
          <w:p w14:paraId="22C13D46" w14:textId="77777777" w:rsidR="00B42109" w:rsidRDefault="00B42109" w:rsidP="00CF19D3">
            <w:pPr>
              <w:rPr>
                <w:rFonts w:ascii="Arial" w:hAnsi="Arial"/>
                <w:sz w:val="16"/>
              </w:rPr>
            </w:pPr>
          </w:p>
        </w:tc>
        <w:tc>
          <w:tcPr>
            <w:tcW w:w="1085" w:type="dxa"/>
            <w:vMerge/>
          </w:tcPr>
          <w:p w14:paraId="6A587541" w14:textId="77777777" w:rsidR="00B42109" w:rsidRDefault="00B42109" w:rsidP="00CF19D3">
            <w:pPr>
              <w:rPr>
                <w:rFonts w:ascii="Arial" w:hAnsi="Arial"/>
                <w:sz w:val="16"/>
              </w:rPr>
            </w:pPr>
          </w:p>
        </w:tc>
        <w:tc>
          <w:tcPr>
            <w:tcW w:w="1080" w:type="dxa"/>
            <w:vMerge/>
          </w:tcPr>
          <w:p w14:paraId="5E971BBF" w14:textId="77777777" w:rsidR="00B42109" w:rsidRDefault="00B42109" w:rsidP="00CF19D3">
            <w:pPr>
              <w:rPr>
                <w:rFonts w:ascii="Arial" w:hAnsi="Arial"/>
                <w:sz w:val="16"/>
              </w:rPr>
            </w:pPr>
          </w:p>
        </w:tc>
        <w:tc>
          <w:tcPr>
            <w:tcW w:w="1080" w:type="dxa"/>
            <w:vMerge/>
          </w:tcPr>
          <w:p w14:paraId="6610661F" w14:textId="77777777" w:rsidR="00B42109" w:rsidRDefault="00B42109" w:rsidP="00CF19D3">
            <w:pPr>
              <w:rPr>
                <w:rFonts w:ascii="Arial" w:hAnsi="Arial"/>
                <w:sz w:val="16"/>
              </w:rPr>
            </w:pPr>
          </w:p>
        </w:tc>
        <w:tc>
          <w:tcPr>
            <w:tcW w:w="1200" w:type="dxa"/>
          </w:tcPr>
          <w:p w14:paraId="1E2A9725" w14:textId="77777777" w:rsidR="00B42109" w:rsidRPr="00715C52" w:rsidRDefault="00B42109" w:rsidP="00CF19D3">
            <w:pPr>
              <w:jc w:val="center"/>
              <w:rPr>
                <w:rFonts w:ascii="Arial" w:hAnsi="Arial"/>
                <w:sz w:val="20"/>
              </w:rPr>
            </w:pPr>
            <w:r w:rsidRPr="00715C52">
              <w:rPr>
                <w:rFonts w:ascii="Arial" w:hAnsi="Arial"/>
                <w:sz w:val="20"/>
              </w:rPr>
              <w:t>Espèce</w:t>
            </w:r>
          </w:p>
        </w:tc>
        <w:tc>
          <w:tcPr>
            <w:tcW w:w="928" w:type="dxa"/>
          </w:tcPr>
          <w:p w14:paraId="62F51EC9" w14:textId="77777777" w:rsidR="00B42109" w:rsidRPr="00715C52" w:rsidRDefault="00B42109" w:rsidP="00CF19D3">
            <w:pPr>
              <w:jc w:val="center"/>
              <w:rPr>
                <w:rFonts w:ascii="Arial" w:hAnsi="Arial"/>
                <w:sz w:val="20"/>
              </w:rPr>
            </w:pPr>
            <w:r w:rsidRPr="00715C52">
              <w:rPr>
                <w:rFonts w:ascii="Arial" w:hAnsi="Arial"/>
                <w:sz w:val="20"/>
              </w:rPr>
              <w:t>Nombre</w:t>
            </w:r>
          </w:p>
        </w:tc>
      </w:tr>
      <w:tr w:rsidR="00B42109" w14:paraId="530F06F9" w14:textId="77777777" w:rsidTr="00CF19D3">
        <w:tc>
          <w:tcPr>
            <w:tcW w:w="919" w:type="dxa"/>
          </w:tcPr>
          <w:p w14:paraId="699E4847"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59" w:type="dxa"/>
          </w:tcPr>
          <w:p w14:paraId="7847B284"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50" w:type="dxa"/>
          </w:tcPr>
          <w:p w14:paraId="71987347"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61" w:type="dxa"/>
          </w:tcPr>
          <w:p w14:paraId="008B586B"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5" w:type="dxa"/>
          </w:tcPr>
          <w:p w14:paraId="7CCBAA74"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2C571D14"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25034DBA"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200" w:type="dxa"/>
          </w:tcPr>
          <w:p w14:paraId="0AC99AA9"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28" w:type="dxa"/>
          </w:tcPr>
          <w:p w14:paraId="733F00CF"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r>
      <w:tr w:rsidR="00B42109" w14:paraId="572E03A1" w14:textId="77777777" w:rsidTr="00CF19D3">
        <w:tc>
          <w:tcPr>
            <w:tcW w:w="919" w:type="dxa"/>
          </w:tcPr>
          <w:p w14:paraId="028B6F61"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59" w:type="dxa"/>
          </w:tcPr>
          <w:p w14:paraId="3A3C8573"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50" w:type="dxa"/>
          </w:tcPr>
          <w:p w14:paraId="3ED862DF"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61" w:type="dxa"/>
          </w:tcPr>
          <w:p w14:paraId="0E55EA8B"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5" w:type="dxa"/>
          </w:tcPr>
          <w:p w14:paraId="11138EB2"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3655FEFB"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1C23C57E"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200" w:type="dxa"/>
          </w:tcPr>
          <w:p w14:paraId="235C323D"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28" w:type="dxa"/>
          </w:tcPr>
          <w:p w14:paraId="2300223B"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r>
      <w:tr w:rsidR="00B42109" w14:paraId="73A0361F" w14:textId="77777777" w:rsidTr="00CF19D3">
        <w:tc>
          <w:tcPr>
            <w:tcW w:w="919" w:type="dxa"/>
          </w:tcPr>
          <w:p w14:paraId="1B4E1B4C"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59" w:type="dxa"/>
          </w:tcPr>
          <w:p w14:paraId="1E79E3FD"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50" w:type="dxa"/>
          </w:tcPr>
          <w:p w14:paraId="452C2F49"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61" w:type="dxa"/>
          </w:tcPr>
          <w:p w14:paraId="4B1EDD35"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5" w:type="dxa"/>
          </w:tcPr>
          <w:p w14:paraId="7A192459"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31947254"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26F2CE11"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200" w:type="dxa"/>
          </w:tcPr>
          <w:p w14:paraId="4BD83BF1"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28" w:type="dxa"/>
          </w:tcPr>
          <w:p w14:paraId="41805741"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r>
      <w:tr w:rsidR="00B42109" w14:paraId="534D0783" w14:textId="77777777" w:rsidTr="00CF19D3">
        <w:tc>
          <w:tcPr>
            <w:tcW w:w="919" w:type="dxa"/>
          </w:tcPr>
          <w:p w14:paraId="64493779"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59" w:type="dxa"/>
          </w:tcPr>
          <w:p w14:paraId="67E212AB"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50" w:type="dxa"/>
          </w:tcPr>
          <w:p w14:paraId="66F311AC"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61" w:type="dxa"/>
          </w:tcPr>
          <w:p w14:paraId="15F9CE60"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5" w:type="dxa"/>
          </w:tcPr>
          <w:p w14:paraId="2B6EF904"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5B53D482"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3A0C7910"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200" w:type="dxa"/>
          </w:tcPr>
          <w:p w14:paraId="0B8D1BA1"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28" w:type="dxa"/>
          </w:tcPr>
          <w:p w14:paraId="3F69A789"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r>
      <w:tr w:rsidR="00B42109" w14:paraId="09982950" w14:textId="77777777" w:rsidTr="00CF19D3">
        <w:tc>
          <w:tcPr>
            <w:tcW w:w="919" w:type="dxa"/>
          </w:tcPr>
          <w:p w14:paraId="4D261723"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59" w:type="dxa"/>
          </w:tcPr>
          <w:p w14:paraId="49527ECB"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50" w:type="dxa"/>
          </w:tcPr>
          <w:p w14:paraId="7CD70CDB"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61" w:type="dxa"/>
          </w:tcPr>
          <w:p w14:paraId="611528F7"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5" w:type="dxa"/>
          </w:tcPr>
          <w:p w14:paraId="03D16BDE"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1423D8DA"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3E42D553"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200" w:type="dxa"/>
          </w:tcPr>
          <w:p w14:paraId="24FE987C"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28" w:type="dxa"/>
          </w:tcPr>
          <w:p w14:paraId="562CA3E3"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r>
      <w:tr w:rsidR="00B42109" w14:paraId="03E76C49" w14:textId="77777777" w:rsidTr="00CF19D3">
        <w:tc>
          <w:tcPr>
            <w:tcW w:w="919" w:type="dxa"/>
          </w:tcPr>
          <w:p w14:paraId="2D75A07B"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59" w:type="dxa"/>
          </w:tcPr>
          <w:p w14:paraId="149A4DED"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50" w:type="dxa"/>
          </w:tcPr>
          <w:p w14:paraId="7EAC3C42"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61" w:type="dxa"/>
          </w:tcPr>
          <w:p w14:paraId="3090B4E7"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5" w:type="dxa"/>
          </w:tcPr>
          <w:p w14:paraId="3A78BE63"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452CA5D8"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5CE32D0E"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200" w:type="dxa"/>
          </w:tcPr>
          <w:p w14:paraId="124446E8"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28" w:type="dxa"/>
          </w:tcPr>
          <w:p w14:paraId="6060FD6F"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r>
      <w:tr w:rsidR="00B42109" w14:paraId="39A56EF4" w14:textId="77777777" w:rsidTr="00CF19D3">
        <w:tc>
          <w:tcPr>
            <w:tcW w:w="919" w:type="dxa"/>
          </w:tcPr>
          <w:p w14:paraId="6031E1A4"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59" w:type="dxa"/>
          </w:tcPr>
          <w:p w14:paraId="74AA4876"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50" w:type="dxa"/>
          </w:tcPr>
          <w:p w14:paraId="43AAC8AF"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61" w:type="dxa"/>
          </w:tcPr>
          <w:p w14:paraId="09E1B81F"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5" w:type="dxa"/>
          </w:tcPr>
          <w:p w14:paraId="336128DF"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3169C1EA"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4140EBC0"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200" w:type="dxa"/>
          </w:tcPr>
          <w:p w14:paraId="72A0F200"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28" w:type="dxa"/>
          </w:tcPr>
          <w:p w14:paraId="2370CE42"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r>
      <w:tr w:rsidR="00B42109" w14:paraId="01453F8B" w14:textId="77777777" w:rsidTr="00CF19D3">
        <w:tc>
          <w:tcPr>
            <w:tcW w:w="919" w:type="dxa"/>
          </w:tcPr>
          <w:p w14:paraId="1A9E4A3B"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59" w:type="dxa"/>
          </w:tcPr>
          <w:p w14:paraId="459266C4"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50" w:type="dxa"/>
          </w:tcPr>
          <w:p w14:paraId="1C7D42EC"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61" w:type="dxa"/>
          </w:tcPr>
          <w:p w14:paraId="0C7D29C9"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5" w:type="dxa"/>
          </w:tcPr>
          <w:p w14:paraId="38B8B386"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20CBFBAA"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4C827662"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200" w:type="dxa"/>
          </w:tcPr>
          <w:p w14:paraId="44046E56"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28" w:type="dxa"/>
          </w:tcPr>
          <w:p w14:paraId="79099FD2"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r>
      <w:tr w:rsidR="00B42109" w14:paraId="50A1E64C" w14:textId="77777777" w:rsidTr="00CF19D3">
        <w:tc>
          <w:tcPr>
            <w:tcW w:w="919" w:type="dxa"/>
          </w:tcPr>
          <w:p w14:paraId="58A35B89"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59" w:type="dxa"/>
          </w:tcPr>
          <w:p w14:paraId="0DFB7EC6"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50" w:type="dxa"/>
          </w:tcPr>
          <w:p w14:paraId="043B355E"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61" w:type="dxa"/>
          </w:tcPr>
          <w:p w14:paraId="6E7B1CE7"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5" w:type="dxa"/>
          </w:tcPr>
          <w:p w14:paraId="0410CE3F"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13C4F1F9"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0583A1F2"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200" w:type="dxa"/>
          </w:tcPr>
          <w:p w14:paraId="25E87524"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28" w:type="dxa"/>
          </w:tcPr>
          <w:p w14:paraId="61E2B0B4"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r>
      <w:tr w:rsidR="00B42109" w14:paraId="4BBEC5E5" w14:textId="77777777" w:rsidTr="00CF19D3">
        <w:tc>
          <w:tcPr>
            <w:tcW w:w="919" w:type="dxa"/>
          </w:tcPr>
          <w:p w14:paraId="6E0CC394"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59" w:type="dxa"/>
          </w:tcPr>
          <w:p w14:paraId="7AB7FA06"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50" w:type="dxa"/>
          </w:tcPr>
          <w:p w14:paraId="7EFFC2B8"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361" w:type="dxa"/>
          </w:tcPr>
          <w:p w14:paraId="34DE0781"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5" w:type="dxa"/>
          </w:tcPr>
          <w:p w14:paraId="44D2A0AD"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5F6AEB41"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080" w:type="dxa"/>
          </w:tcPr>
          <w:p w14:paraId="23D017B9" w14:textId="77777777" w:rsidR="00B42109" w:rsidRDefault="00B42109" w:rsidP="00CF19D3">
            <w:pPr>
              <w:spacing w:before="60" w:after="60"/>
              <w:rPr>
                <w:rFonts w:ascii="Arial" w:hAnsi="Arial"/>
                <w:sz w:val="16"/>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1200" w:type="dxa"/>
          </w:tcPr>
          <w:p w14:paraId="012AD865"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c>
          <w:tcPr>
            <w:tcW w:w="928" w:type="dxa"/>
          </w:tcPr>
          <w:p w14:paraId="63BC5968" w14:textId="77777777" w:rsidR="00B42109" w:rsidRDefault="00B42109" w:rsidP="00CF19D3">
            <w:pPr>
              <w:spacing w:before="60" w:after="60"/>
              <w:jc w:val="center"/>
              <w:rPr>
                <w:rFonts w:ascii="Arial" w:hAnsi="Arial"/>
                <w:sz w:val="14"/>
              </w:rPr>
            </w:pPr>
            <w:r w:rsidRPr="003C62C1">
              <w:rPr>
                <w:rFonts w:ascii="Arial" w:hAnsi="Arial" w:cs="Arial"/>
                <w:sz w:val="22"/>
                <w:szCs w:val="22"/>
              </w:rPr>
              <w:fldChar w:fldCharType="begin">
                <w:ffData>
                  <w:name w:val=""/>
                  <w:enabled/>
                  <w:calcOnExit w:val="0"/>
                  <w:textInput/>
                </w:ffData>
              </w:fldChar>
            </w:r>
            <w:r w:rsidRPr="003C62C1">
              <w:rPr>
                <w:rFonts w:ascii="Arial" w:hAnsi="Arial" w:cs="Arial"/>
                <w:sz w:val="22"/>
                <w:szCs w:val="22"/>
              </w:rPr>
              <w:instrText xml:space="preserve"> FORMTEXT </w:instrText>
            </w:r>
            <w:r w:rsidRPr="003C62C1">
              <w:rPr>
                <w:rFonts w:ascii="Arial" w:hAnsi="Arial" w:cs="Arial"/>
                <w:sz w:val="22"/>
                <w:szCs w:val="22"/>
              </w:rPr>
            </w:r>
            <w:r w:rsidRPr="003C62C1">
              <w:rPr>
                <w:rFonts w:ascii="Arial" w:hAnsi="Arial" w:cs="Arial"/>
                <w:sz w:val="22"/>
                <w:szCs w:val="22"/>
              </w:rPr>
              <w:fldChar w:fldCharType="separate"/>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noProof/>
                <w:sz w:val="22"/>
                <w:szCs w:val="22"/>
              </w:rPr>
              <w:t> </w:t>
            </w:r>
            <w:r w:rsidRPr="003C62C1">
              <w:rPr>
                <w:rFonts w:ascii="Arial" w:hAnsi="Arial" w:cs="Arial"/>
                <w:sz w:val="22"/>
                <w:szCs w:val="22"/>
              </w:rPr>
              <w:fldChar w:fldCharType="end"/>
            </w:r>
          </w:p>
        </w:tc>
      </w:tr>
    </w:tbl>
    <w:p w14:paraId="70BAC2B2" w14:textId="77777777" w:rsidR="00B42109" w:rsidRDefault="00B42109" w:rsidP="00B42109">
      <w:pPr>
        <w:rPr>
          <w:rFonts w:ascii="Arial" w:hAnsi="Arial"/>
          <w:sz w:val="18"/>
        </w:rPr>
      </w:pPr>
    </w:p>
    <w:p w14:paraId="47CC2511" w14:textId="77777777" w:rsidR="00B42109" w:rsidRDefault="00B42109" w:rsidP="00B42109">
      <w:pPr>
        <w:rPr>
          <w:rFonts w:ascii="Arial" w:hAnsi="Arial"/>
          <w:sz w:val="20"/>
        </w:rPr>
      </w:pPr>
    </w:p>
    <w:p w14:paraId="7DB6E77F" w14:textId="77777777" w:rsidR="00B42109" w:rsidRDefault="00B42109" w:rsidP="00B42109">
      <w:pPr>
        <w:rPr>
          <w:rFonts w:ascii="Arial" w:hAnsi="Arial"/>
          <w:sz w:val="20"/>
        </w:rPr>
      </w:pPr>
      <w:r>
        <w:rPr>
          <w:rFonts w:ascii="Arial" w:hAnsi="Arial"/>
          <w:sz w:val="20"/>
        </w:rPr>
        <w:t xml:space="preserve">Commentaires : </w:t>
      </w:r>
      <w:r>
        <w:rPr>
          <w:rFonts w:ascii="Arial" w:hAnsi="Arial" w:cs="Arial"/>
          <w:sz w:val="22"/>
          <w:szCs w:val="22"/>
        </w:rPr>
        <w:fldChar w:fldCharType="begin">
          <w:ffData>
            <w:name w:val=""/>
            <w:enabled/>
            <w:calcOnExit w:val="0"/>
            <w:textInput/>
          </w:ffData>
        </w:fldChar>
      </w:r>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p>
    <w:p w14:paraId="6CDBE9AC" w14:textId="77777777" w:rsidR="00B42109" w:rsidRPr="00715C52" w:rsidRDefault="00B42109" w:rsidP="00B42109">
      <w:pPr>
        <w:rPr>
          <w:rFonts w:ascii="Arial" w:hAnsi="Arial"/>
          <w:sz w:val="20"/>
        </w:rPr>
      </w:pPr>
    </w:p>
    <w:p w14:paraId="4BA0531C" w14:textId="77777777" w:rsidR="00B42109" w:rsidRDefault="00B42109" w:rsidP="00B42109">
      <w:pPr>
        <w:tabs>
          <w:tab w:val="right" w:pos="6521"/>
          <w:tab w:val="right" w:pos="9639"/>
        </w:tabs>
        <w:rPr>
          <w:rFonts w:ascii="Arial" w:hAnsi="Arial"/>
          <w:sz w:val="20"/>
        </w:rPr>
      </w:pPr>
    </w:p>
    <w:p w14:paraId="60A13B1A" w14:textId="77777777" w:rsidR="00B42109" w:rsidRDefault="00B42109" w:rsidP="00B42109">
      <w:pPr>
        <w:tabs>
          <w:tab w:val="right" w:pos="6521"/>
          <w:tab w:val="right" w:pos="9639"/>
        </w:tabs>
        <w:rPr>
          <w:rFonts w:ascii="Arial" w:hAnsi="Arial"/>
          <w:sz w:val="20"/>
        </w:rPr>
      </w:pPr>
    </w:p>
    <w:p w14:paraId="24653DCC" w14:textId="77777777" w:rsidR="00B42109" w:rsidRDefault="00B42109" w:rsidP="00B42109">
      <w:pPr>
        <w:tabs>
          <w:tab w:val="right" w:pos="6521"/>
          <w:tab w:val="right" w:pos="9639"/>
        </w:tabs>
        <w:rPr>
          <w:rFonts w:ascii="Arial" w:hAnsi="Arial"/>
          <w:sz w:val="20"/>
        </w:rPr>
      </w:pPr>
    </w:p>
    <w:p w14:paraId="5B007D6B" w14:textId="77777777" w:rsidR="00B42109" w:rsidRDefault="00B42109" w:rsidP="00B42109">
      <w:pPr>
        <w:tabs>
          <w:tab w:val="right" w:pos="6521"/>
          <w:tab w:val="right" w:pos="9639"/>
        </w:tabs>
        <w:rPr>
          <w:rFonts w:ascii="Arial" w:hAnsi="Arial"/>
          <w:sz w:val="20"/>
        </w:rPr>
      </w:pPr>
      <w:r w:rsidRPr="00715C52">
        <w:rPr>
          <w:rFonts w:ascii="Arial" w:hAnsi="Arial"/>
          <w:sz w:val="20"/>
        </w:rPr>
        <w:t>Responsable(s) de l’évaluation</w:t>
      </w:r>
      <w:r>
        <w:rPr>
          <w:rFonts w:ascii="Arial" w:hAnsi="Arial"/>
          <w:sz w:val="20"/>
        </w:rPr>
        <w:t xml:space="preserve"> : </w:t>
      </w:r>
      <w:r>
        <w:rPr>
          <w:rFonts w:ascii="Arial" w:hAnsi="Arial" w:cs="Arial"/>
          <w:sz w:val="22"/>
          <w:szCs w:val="22"/>
        </w:rPr>
        <w:fldChar w:fldCharType="begin">
          <w:ffData>
            <w:name w:val=""/>
            <w:enabled/>
            <w:calcOnExit w:val="0"/>
            <w:textInput/>
          </w:ffData>
        </w:fldChar>
      </w:r>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p>
    <w:p w14:paraId="337A8A84" w14:textId="47837738" w:rsidR="00B53E68" w:rsidRDefault="00B42109" w:rsidP="00B53E68">
      <w:pPr>
        <w:jc w:val="center"/>
        <w:rPr>
          <w:rFonts w:ascii="Calibri" w:hAnsi="Calibri"/>
          <w:b/>
          <w:smallCaps/>
          <w:color w:val="9BBB59"/>
          <w:sz w:val="28"/>
          <w:szCs w:val="28"/>
        </w:rPr>
      </w:pPr>
      <w:r>
        <w:rPr>
          <w:rFonts w:ascii="Calibri" w:hAnsi="Calibri"/>
          <w:b/>
          <w:smallCaps/>
          <w:color w:val="9BBB59"/>
          <w:sz w:val="28"/>
          <w:szCs w:val="28"/>
        </w:rPr>
        <w:br w:type="page"/>
      </w:r>
      <w:r w:rsidR="00B53E68">
        <w:rPr>
          <w:rFonts w:ascii="Calibri" w:hAnsi="Calibri"/>
          <w:b/>
          <w:smallCaps/>
          <w:color w:val="9BBB59"/>
          <w:sz w:val="28"/>
          <w:szCs w:val="28"/>
        </w:rPr>
        <w:lastRenderedPageBreak/>
        <w:t>ANNEXE I</w:t>
      </w:r>
      <w:r w:rsidR="00B53E68" w:rsidRPr="00B53E68">
        <w:rPr>
          <w:rFonts w:ascii="Calibri" w:hAnsi="Calibri"/>
          <w:b/>
          <w:smallCaps/>
          <w:color w:val="9BBB59"/>
          <w:sz w:val="28"/>
          <w:szCs w:val="28"/>
        </w:rPr>
        <w:t xml:space="preserve"> : Tableaux détaillés des paramètres à saisir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850"/>
        <w:gridCol w:w="2552"/>
        <w:gridCol w:w="4050"/>
        <w:gridCol w:w="76"/>
      </w:tblGrid>
      <w:tr w:rsidR="00475221" w:rsidRPr="002B4D78" w14:paraId="72C5A0A0" w14:textId="77777777" w:rsidTr="00C72E94">
        <w:tc>
          <w:tcPr>
            <w:tcW w:w="2660" w:type="dxa"/>
            <w:shd w:val="clear" w:color="auto" w:fill="auto"/>
          </w:tcPr>
          <w:p w14:paraId="7F20C1B1" w14:textId="77777777" w:rsidR="00475221" w:rsidRPr="002B4D78" w:rsidRDefault="002B4D78" w:rsidP="002B4D78">
            <w:pPr>
              <w:rPr>
                <w:rFonts w:ascii="Arial" w:hAnsi="Arial" w:cs="Arial"/>
                <w:b/>
                <w:sz w:val="22"/>
              </w:rPr>
            </w:pPr>
            <w:r>
              <w:rPr>
                <w:rFonts w:ascii="Arial" w:hAnsi="Arial" w:cs="Arial"/>
                <w:b/>
                <w:smallCaps/>
                <w:color w:val="9BBB59"/>
                <w:sz w:val="28"/>
                <w:szCs w:val="28"/>
              </w:rPr>
              <w:t>Type de traverse</w:t>
            </w:r>
          </w:p>
        </w:tc>
        <w:tc>
          <w:tcPr>
            <w:tcW w:w="3402" w:type="dxa"/>
            <w:gridSpan w:val="2"/>
            <w:shd w:val="clear" w:color="auto" w:fill="auto"/>
          </w:tcPr>
          <w:p w14:paraId="26B3980A" w14:textId="77777777" w:rsidR="00475221" w:rsidRPr="002B4D78" w:rsidRDefault="002B4D78" w:rsidP="002B4D78">
            <w:pPr>
              <w:rPr>
                <w:rFonts w:ascii="Arial" w:hAnsi="Arial" w:cs="Arial"/>
                <w:b/>
                <w:sz w:val="22"/>
              </w:rPr>
            </w:pPr>
            <w:r>
              <w:rPr>
                <w:rFonts w:ascii="Arial" w:hAnsi="Arial" w:cs="Arial"/>
                <w:b/>
                <w:smallCaps/>
                <w:color w:val="9BBB59"/>
                <w:sz w:val="28"/>
                <w:szCs w:val="28"/>
              </w:rPr>
              <w:t>Photo</w:t>
            </w:r>
          </w:p>
        </w:tc>
        <w:tc>
          <w:tcPr>
            <w:tcW w:w="4126" w:type="dxa"/>
            <w:gridSpan w:val="2"/>
            <w:shd w:val="clear" w:color="auto" w:fill="auto"/>
          </w:tcPr>
          <w:p w14:paraId="52DC9179" w14:textId="77777777" w:rsidR="00475221" w:rsidRPr="002B4D78" w:rsidRDefault="002B4D78" w:rsidP="00475221">
            <w:pPr>
              <w:rPr>
                <w:rFonts w:ascii="Arial" w:hAnsi="Arial" w:cs="Arial"/>
                <w:b/>
                <w:sz w:val="22"/>
              </w:rPr>
            </w:pPr>
            <w:r>
              <w:rPr>
                <w:rFonts w:ascii="Arial" w:hAnsi="Arial" w:cs="Arial"/>
                <w:b/>
                <w:smallCaps/>
                <w:color w:val="9BBB59"/>
                <w:sz w:val="28"/>
                <w:szCs w:val="28"/>
              </w:rPr>
              <w:t>description</w:t>
            </w:r>
          </w:p>
        </w:tc>
      </w:tr>
      <w:tr w:rsidR="00475221" w:rsidRPr="002B4D78" w14:paraId="7CB8DD43" w14:textId="77777777" w:rsidTr="00C72E94">
        <w:tc>
          <w:tcPr>
            <w:tcW w:w="2660" w:type="dxa"/>
            <w:shd w:val="clear" w:color="auto" w:fill="auto"/>
          </w:tcPr>
          <w:p w14:paraId="22B019E1" w14:textId="77777777" w:rsidR="00475221" w:rsidRPr="002B4D78" w:rsidRDefault="00475221" w:rsidP="00096EBB">
            <w:pPr>
              <w:rPr>
                <w:rFonts w:ascii="Arial" w:hAnsi="Arial" w:cs="Arial"/>
                <w:sz w:val="22"/>
              </w:rPr>
            </w:pPr>
            <w:r w:rsidRPr="002B4D78">
              <w:rPr>
                <w:rFonts w:ascii="Arial" w:hAnsi="Arial" w:cs="Arial"/>
                <w:b/>
                <w:sz w:val="20"/>
              </w:rPr>
              <w:t>Pont</w:t>
            </w:r>
          </w:p>
        </w:tc>
        <w:tc>
          <w:tcPr>
            <w:tcW w:w="3402" w:type="dxa"/>
            <w:gridSpan w:val="2"/>
            <w:shd w:val="clear" w:color="auto" w:fill="auto"/>
          </w:tcPr>
          <w:p w14:paraId="58DD9B0A" w14:textId="77777777" w:rsidR="00475221" w:rsidRPr="002B4D78" w:rsidRDefault="00B42109" w:rsidP="00475221">
            <w:pPr>
              <w:rPr>
                <w:rFonts w:ascii="Arial" w:hAnsi="Arial" w:cs="Arial"/>
                <w:sz w:val="22"/>
              </w:rPr>
            </w:pPr>
            <w:r>
              <w:rPr>
                <w:rFonts w:ascii="Arial" w:hAnsi="Arial" w:cs="Arial"/>
                <w:sz w:val="22"/>
              </w:rPr>
              <w:pict w14:anchorId="1F9B7F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59pt;height:126pt">
                  <v:imagedata r:id="rId12" o:title=""/>
                </v:shape>
              </w:pict>
            </w:r>
          </w:p>
        </w:tc>
        <w:tc>
          <w:tcPr>
            <w:tcW w:w="4126" w:type="dxa"/>
            <w:gridSpan w:val="2"/>
            <w:shd w:val="clear" w:color="auto" w:fill="auto"/>
          </w:tcPr>
          <w:p w14:paraId="4891A15A" w14:textId="77777777" w:rsidR="00475221" w:rsidRPr="002B4D78" w:rsidRDefault="00475221" w:rsidP="00475221">
            <w:pPr>
              <w:rPr>
                <w:rFonts w:ascii="Arial" w:hAnsi="Arial" w:cs="Arial"/>
                <w:sz w:val="20"/>
              </w:rPr>
            </w:pPr>
            <w:r w:rsidRPr="002B4D78">
              <w:rPr>
                <w:rFonts w:ascii="Arial" w:hAnsi="Arial" w:cs="Arial"/>
                <w:sz w:val="20"/>
              </w:rPr>
              <w:t>Ouvrage à culées construit pour permettre à un chemin de franchir un obstacle, tel un cours d’eau.</w:t>
            </w:r>
          </w:p>
          <w:p w14:paraId="15E7E7EB" w14:textId="77777777" w:rsidR="00475221" w:rsidRPr="002B4D78" w:rsidRDefault="00475221" w:rsidP="00475221">
            <w:pPr>
              <w:rPr>
                <w:rFonts w:ascii="Arial" w:hAnsi="Arial" w:cs="Arial"/>
                <w:sz w:val="22"/>
              </w:rPr>
            </w:pPr>
            <w:r w:rsidRPr="002B4D78">
              <w:rPr>
                <w:rFonts w:ascii="Arial" w:hAnsi="Arial" w:cs="Arial"/>
                <w:sz w:val="20"/>
              </w:rPr>
              <w:t>Structure comportant des culées, qui enjambe un obstacle sans laquelle la surface de roulement d'un chemin subit une interruption.</w:t>
            </w:r>
          </w:p>
        </w:tc>
      </w:tr>
      <w:tr w:rsidR="00475221" w:rsidRPr="002B4D78" w14:paraId="50804D3F" w14:textId="77777777" w:rsidTr="00C72E94">
        <w:tc>
          <w:tcPr>
            <w:tcW w:w="2660" w:type="dxa"/>
            <w:shd w:val="clear" w:color="auto" w:fill="auto"/>
          </w:tcPr>
          <w:p w14:paraId="5B0D4AB3" w14:textId="77777777" w:rsidR="00475221" w:rsidRDefault="00475221" w:rsidP="00096EBB">
            <w:pPr>
              <w:rPr>
                <w:rFonts w:ascii="Arial" w:hAnsi="Arial" w:cs="Arial"/>
                <w:b/>
                <w:sz w:val="20"/>
              </w:rPr>
            </w:pPr>
            <w:r w:rsidRPr="002B4D78">
              <w:rPr>
                <w:rFonts w:ascii="Arial" w:hAnsi="Arial" w:cs="Arial"/>
                <w:b/>
                <w:sz w:val="20"/>
              </w:rPr>
              <w:t>Ponceau</w:t>
            </w:r>
          </w:p>
          <w:p w14:paraId="27F79C81" w14:textId="77777777" w:rsidR="008C6523" w:rsidRPr="008C6523" w:rsidRDefault="008C6523" w:rsidP="008C6523">
            <w:pPr>
              <w:rPr>
                <w:rFonts w:ascii="Arial" w:hAnsi="Arial" w:cs="Arial"/>
                <w:b/>
                <w:sz w:val="20"/>
              </w:rPr>
            </w:pPr>
            <w:r>
              <w:rPr>
                <w:rFonts w:ascii="Arial" w:hAnsi="Arial" w:cs="Arial"/>
                <w:b/>
                <w:sz w:val="20"/>
              </w:rPr>
              <w:t>(</w:t>
            </w:r>
            <w:r w:rsidRPr="008C6523">
              <w:rPr>
                <w:rFonts w:ascii="Arial" w:hAnsi="Arial" w:cs="Arial"/>
                <w:b/>
                <w:sz w:val="20"/>
              </w:rPr>
              <w:t>Tuyau circulaire</w:t>
            </w:r>
          </w:p>
          <w:p w14:paraId="613BD4C8" w14:textId="77777777" w:rsidR="008C6523" w:rsidRPr="008C6523" w:rsidRDefault="008C6523" w:rsidP="008C6523">
            <w:pPr>
              <w:rPr>
                <w:rFonts w:ascii="Arial" w:hAnsi="Arial" w:cs="Arial"/>
                <w:b/>
                <w:sz w:val="20"/>
              </w:rPr>
            </w:pPr>
            <w:r w:rsidRPr="008C6523">
              <w:rPr>
                <w:rFonts w:ascii="Arial" w:hAnsi="Arial" w:cs="Arial"/>
                <w:b/>
                <w:sz w:val="20"/>
              </w:rPr>
              <w:t>Tuyau arqué</w:t>
            </w:r>
          </w:p>
          <w:p w14:paraId="4F5EE747" w14:textId="77777777" w:rsidR="008C6523" w:rsidRPr="002B4D78" w:rsidRDefault="008C6523" w:rsidP="008C6523">
            <w:pPr>
              <w:rPr>
                <w:rFonts w:ascii="Arial" w:hAnsi="Arial" w:cs="Arial"/>
                <w:sz w:val="22"/>
              </w:rPr>
            </w:pPr>
            <w:r w:rsidRPr="008C6523">
              <w:rPr>
                <w:rFonts w:ascii="Arial" w:hAnsi="Arial" w:cs="Arial"/>
                <w:b/>
                <w:sz w:val="20"/>
              </w:rPr>
              <w:t>Arche</w:t>
            </w:r>
            <w:r>
              <w:rPr>
                <w:rFonts w:ascii="Arial" w:hAnsi="Arial" w:cs="Arial"/>
                <w:b/>
                <w:sz w:val="20"/>
              </w:rPr>
              <w:t>)</w:t>
            </w:r>
          </w:p>
        </w:tc>
        <w:tc>
          <w:tcPr>
            <w:tcW w:w="3402" w:type="dxa"/>
            <w:gridSpan w:val="2"/>
            <w:shd w:val="clear" w:color="auto" w:fill="auto"/>
          </w:tcPr>
          <w:p w14:paraId="06DB7AD8" w14:textId="77777777" w:rsidR="00475221" w:rsidRPr="002B4D78" w:rsidRDefault="00B42109" w:rsidP="00475221">
            <w:pPr>
              <w:rPr>
                <w:rFonts w:ascii="Arial" w:hAnsi="Arial" w:cs="Arial"/>
                <w:sz w:val="22"/>
              </w:rPr>
            </w:pPr>
            <w:r>
              <w:rPr>
                <w:rFonts w:ascii="Arial" w:hAnsi="Arial" w:cs="Arial"/>
                <w:sz w:val="22"/>
              </w:rPr>
              <w:pict w14:anchorId="2B7C22CC">
                <v:shape id="_x0000_i1028" type="#_x0000_t75" style="width:159pt;height:131.4pt">
                  <v:imagedata r:id="rId13" o:title=""/>
                </v:shape>
              </w:pict>
            </w:r>
          </w:p>
          <w:p w14:paraId="2D046119" w14:textId="77777777" w:rsidR="00475221" w:rsidRPr="002B4D78" w:rsidRDefault="00B42109" w:rsidP="00475221">
            <w:pPr>
              <w:rPr>
                <w:rFonts w:ascii="Arial" w:hAnsi="Arial" w:cs="Arial"/>
                <w:sz w:val="22"/>
              </w:rPr>
            </w:pPr>
            <w:r>
              <w:rPr>
                <w:rFonts w:ascii="Arial" w:hAnsi="Arial" w:cs="Arial"/>
                <w:sz w:val="22"/>
              </w:rPr>
              <w:pict w14:anchorId="544FC7BF">
                <v:shape id="_x0000_i1029" type="#_x0000_t75" style="width:159pt;height:130.2pt">
                  <v:imagedata r:id="rId14" o:title=""/>
                </v:shape>
              </w:pict>
            </w:r>
          </w:p>
        </w:tc>
        <w:tc>
          <w:tcPr>
            <w:tcW w:w="4126" w:type="dxa"/>
            <w:gridSpan w:val="2"/>
            <w:shd w:val="clear" w:color="auto" w:fill="auto"/>
          </w:tcPr>
          <w:p w14:paraId="1C0DD181" w14:textId="77777777" w:rsidR="00475221" w:rsidRPr="002B4D78" w:rsidRDefault="00475221" w:rsidP="00475221">
            <w:pPr>
              <w:rPr>
                <w:rFonts w:ascii="Arial" w:hAnsi="Arial" w:cs="Arial"/>
                <w:sz w:val="20"/>
              </w:rPr>
            </w:pPr>
            <w:r w:rsidRPr="002B4D78">
              <w:rPr>
                <w:rFonts w:ascii="Arial" w:hAnsi="Arial" w:cs="Arial"/>
                <w:sz w:val="20"/>
              </w:rPr>
              <w:t>Ouvrage qui comporte au moins un conduit destiné à assurer le libre passage de l’eau sous une route, une voie ferrée, un canal, etc.</w:t>
            </w:r>
          </w:p>
          <w:p w14:paraId="592AF809" w14:textId="77777777" w:rsidR="00475221" w:rsidRPr="002B4D78" w:rsidRDefault="00475221" w:rsidP="00475221">
            <w:pPr>
              <w:rPr>
                <w:rFonts w:ascii="Arial" w:hAnsi="Arial" w:cs="Arial"/>
                <w:sz w:val="20"/>
              </w:rPr>
            </w:pPr>
            <w:r w:rsidRPr="002B4D78">
              <w:rPr>
                <w:rFonts w:ascii="Arial" w:hAnsi="Arial" w:cs="Arial"/>
                <w:sz w:val="20"/>
              </w:rPr>
              <w:t>Conduit intégré dans la structure d'un chemin qui permet la libre circulation de l'eau d'un côté à l'autre du chemin.</w:t>
            </w:r>
          </w:p>
          <w:p w14:paraId="607A579F" w14:textId="77777777" w:rsidR="00475221" w:rsidRPr="002B4D78" w:rsidRDefault="00475221" w:rsidP="00475221">
            <w:pPr>
              <w:rPr>
                <w:rFonts w:ascii="Arial" w:hAnsi="Arial" w:cs="Arial"/>
                <w:sz w:val="20"/>
              </w:rPr>
            </w:pPr>
            <w:r w:rsidRPr="002B4D78">
              <w:rPr>
                <w:rFonts w:ascii="Arial" w:hAnsi="Arial" w:cs="Arial"/>
                <w:sz w:val="20"/>
              </w:rPr>
              <w:t>Les structures de bois dont la portée sont inférieures à 1 m et qui sont couvertes de matériaux granulaires sont considérées comme des ponceaux. Les ponceaux de bois sont conçus pour être couverts de matériaux granulaires, à ne pas confondre avec un pont sur lequel s’accumule du gravier.</w:t>
            </w:r>
          </w:p>
        </w:tc>
      </w:tr>
      <w:tr w:rsidR="00475221" w:rsidRPr="002B4D78" w14:paraId="6179B34D" w14:textId="77777777" w:rsidTr="00C72E94">
        <w:tc>
          <w:tcPr>
            <w:tcW w:w="2660" w:type="dxa"/>
            <w:shd w:val="clear" w:color="auto" w:fill="auto"/>
          </w:tcPr>
          <w:p w14:paraId="65204599" w14:textId="77777777" w:rsidR="00475221" w:rsidRPr="002B4D78" w:rsidRDefault="00475221" w:rsidP="00096EBB">
            <w:pPr>
              <w:rPr>
                <w:rFonts w:ascii="Arial" w:hAnsi="Arial" w:cs="Arial"/>
                <w:b/>
                <w:sz w:val="22"/>
              </w:rPr>
            </w:pPr>
            <w:r w:rsidRPr="002B4D78">
              <w:rPr>
                <w:rFonts w:ascii="Arial" w:hAnsi="Arial" w:cs="Arial"/>
                <w:b/>
                <w:sz w:val="20"/>
              </w:rPr>
              <w:t>Ponceaux en parallèles</w:t>
            </w:r>
          </w:p>
        </w:tc>
        <w:tc>
          <w:tcPr>
            <w:tcW w:w="3402" w:type="dxa"/>
            <w:gridSpan w:val="2"/>
            <w:shd w:val="clear" w:color="auto" w:fill="auto"/>
          </w:tcPr>
          <w:p w14:paraId="221AE503" w14:textId="77777777" w:rsidR="00475221" w:rsidRPr="002B4D78" w:rsidRDefault="00B42109" w:rsidP="00475221">
            <w:pPr>
              <w:rPr>
                <w:rFonts w:ascii="Arial" w:hAnsi="Arial" w:cs="Arial"/>
                <w:sz w:val="22"/>
              </w:rPr>
            </w:pPr>
            <w:r>
              <w:rPr>
                <w:rFonts w:ascii="Arial" w:hAnsi="Arial" w:cs="Arial"/>
                <w:sz w:val="22"/>
              </w:rPr>
              <w:pict w14:anchorId="13AEC9D9">
                <v:shape id="_x0000_i1030" type="#_x0000_t75" style="width:159pt;height:100.2pt">
                  <v:imagedata r:id="rId15" o:title=""/>
                </v:shape>
              </w:pict>
            </w:r>
          </w:p>
        </w:tc>
        <w:tc>
          <w:tcPr>
            <w:tcW w:w="4126" w:type="dxa"/>
            <w:gridSpan w:val="2"/>
            <w:shd w:val="clear" w:color="auto" w:fill="auto"/>
          </w:tcPr>
          <w:p w14:paraId="7CD0632D" w14:textId="77777777" w:rsidR="00475221" w:rsidRPr="002B4D78" w:rsidRDefault="00475221" w:rsidP="00475221">
            <w:pPr>
              <w:rPr>
                <w:rFonts w:ascii="Arial" w:hAnsi="Arial" w:cs="Arial"/>
                <w:sz w:val="22"/>
              </w:rPr>
            </w:pPr>
            <w:r w:rsidRPr="002B4D78">
              <w:rPr>
                <w:rFonts w:ascii="Arial" w:hAnsi="Arial" w:cs="Arial"/>
                <w:sz w:val="20"/>
              </w:rPr>
              <w:t>Les traverses avec des ponceaux multiples correspondent à des infrastructures aménagées à l’aide d’au moins deux ponceaux mis en parallèle. On utilise généralement cette technique pour abaisser la hauteur de remblai.</w:t>
            </w:r>
          </w:p>
        </w:tc>
      </w:tr>
      <w:tr w:rsidR="0085337E" w:rsidRPr="002B4D78" w14:paraId="195054F3" w14:textId="77777777" w:rsidTr="00C72E94">
        <w:tc>
          <w:tcPr>
            <w:tcW w:w="2660" w:type="dxa"/>
            <w:shd w:val="clear" w:color="auto" w:fill="auto"/>
          </w:tcPr>
          <w:p w14:paraId="14E077DA" w14:textId="77777777" w:rsidR="0085337E" w:rsidRPr="002B4D78" w:rsidRDefault="0085337E" w:rsidP="00096EBB">
            <w:pPr>
              <w:rPr>
                <w:rFonts w:ascii="Arial" w:hAnsi="Arial" w:cs="Arial"/>
                <w:b/>
                <w:sz w:val="20"/>
              </w:rPr>
            </w:pPr>
            <w:r>
              <w:rPr>
                <w:rFonts w:ascii="Arial" w:hAnsi="Arial" w:cs="Arial"/>
                <w:b/>
                <w:sz w:val="20"/>
              </w:rPr>
              <w:t>Sentier</w:t>
            </w:r>
          </w:p>
        </w:tc>
        <w:tc>
          <w:tcPr>
            <w:tcW w:w="3402" w:type="dxa"/>
            <w:gridSpan w:val="2"/>
            <w:shd w:val="clear" w:color="auto" w:fill="auto"/>
          </w:tcPr>
          <w:p w14:paraId="0262A8BC" w14:textId="77777777" w:rsidR="0085337E" w:rsidRPr="002B4D78" w:rsidRDefault="00B42109" w:rsidP="00475221">
            <w:pPr>
              <w:rPr>
                <w:rFonts w:ascii="Arial" w:hAnsi="Arial" w:cs="Arial"/>
                <w:sz w:val="22"/>
              </w:rPr>
            </w:pPr>
            <w:r>
              <w:rPr>
                <w:rFonts w:ascii="Arial" w:hAnsi="Arial" w:cs="Arial"/>
                <w:sz w:val="22"/>
              </w:rPr>
              <w:pict w14:anchorId="33824D0B">
                <v:shape id="_x0000_i1031" type="#_x0000_t75" style="width:158.4pt;height:119.4pt">
                  <v:imagedata r:id="rId16" o:title="IMG_20190719_195425(1)"/>
                </v:shape>
              </w:pict>
            </w:r>
          </w:p>
        </w:tc>
        <w:tc>
          <w:tcPr>
            <w:tcW w:w="4126" w:type="dxa"/>
            <w:gridSpan w:val="2"/>
            <w:shd w:val="clear" w:color="auto" w:fill="auto"/>
          </w:tcPr>
          <w:p w14:paraId="1DEFF32A" w14:textId="77777777" w:rsidR="0085337E" w:rsidRPr="002B4D78" w:rsidRDefault="00C72E94" w:rsidP="003B5957">
            <w:pPr>
              <w:rPr>
                <w:rFonts w:ascii="Arial" w:hAnsi="Arial" w:cs="Arial"/>
                <w:sz w:val="20"/>
              </w:rPr>
            </w:pPr>
            <w:r>
              <w:rPr>
                <w:rFonts w:ascii="Arial" w:hAnsi="Arial" w:cs="Arial"/>
                <w:sz w:val="20"/>
              </w:rPr>
              <w:t>S</w:t>
            </w:r>
            <w:r w:rsidRPr="00C72E94">
              <w:rPr>
                <w:rFonts w:ascii="Arial" w:hAnsi="Arial" w:cs="Arial"/>
                <w:sz w:val="20"/>
              </w:rPr>
              <w:t>urface de terrain dont l’entretien est à la charge d’une municipalité, d’un gouvernement ou de l’un de ses organismes, et sur une partie de laquelle sont aménagées une ou plusieurs chaussées ouvertes à la circulation publique des véhicules</w:t>
            </w:r>
            <w:r w:rsidR="003B5957">
              <w:rPr>
                <w:rFonts w:ascii="Arial" w:hAnsi="Arial" w:cs="Arial"/>
                <w:sz w:val="20"/>
              </w:rPr>
              <w:t xml:space="preserve"> hors</w:t>
            </w:r>
            <w:r w:rsidRPr="00C72E94">
              <w:rPr>
                <w:rFonts w:ascii="Arial" w:hAnsi="Arial" w:cs="Arial"/>
                <w:sz w:val="20"/>
              </w:rPr>
              <w:t xml:space="preserve"> routes</w:t>
            </w:r>
            <w:r w:rsidR="003B5957">
              <w:rPr>
                <w:rFonts w:ascii="Arial" w:hAnsi="Arial" w:cs="Arial"/>
                <w:sz w:val="20"/>
              </w:rPr>
              <w:t>.</w:t>
            </w:r>
          </w:p>
        </w:tc>
      </w:tr>
      <w:tr w:rsidR="00475221" w:rsidRPr="002B4D78" w14:paraId="31220DDE" w14:textId="77777777" w:rsidTr="00096EBB">
        <w:trPr>
          <w:gridAfter w:val="1"/>
          <w:wAfter w:w="76" w:type="dxa"/>
        </w:trPr>
        <w:tc>
          <w:tcPr>
            <w:tcW w:w="3510" w:type="dxa"/>
            <w:gridSpan w:val="2"/>
            <w:shd w:val="clear" w:color="auto" w:fill="auto"/>
          </w:tcPr>
          <w:p w14:paraId="39D7ABB8" w14:textId="77777777" w:rsidR="00475221" w:rsidRPr="002B4D78" w:rsidRDefault="00475221" w:rsidP="00031876">
            <w:pPr>
              <w:jc w:val="center"/>
              <w:rPr>
                <w:rFonts w:ascii="Arial" w:hAnsi="Arial" w:cs="Arial"/>
                <w:b/>
                <w:smallCaps/>
                <w:color w:val="9BBB59"/>
                <w:sz w:val="28"/>
                <w:szCs w:val="28"/>
              </w:rPr>
            </w:pPr>
            <w:r w:rsidRPr="002B4D78">
              <w:rPr>
                <w:rFonts w:ascii="Arial" w:hAnsi="Arial" w:cs="Arial"/>
                <w:b/>
                <w:smallCaps/>
                <w:color w:val="9BBB59"/>
                <w:sz w:val="28"/>
                <w:szCs w:val="28"/>
              </w:rPr>
              <w:lastRenderedPageBreak/>
              <w:t>Obstruction</w:t>
            </w:r>
          </w:p>
        </w:tc>
        <w:tc>
          <w:tcPr>
            <w:tcW w:w="6602" w:type="dxa"/>
            <w:gridSpan w:val="2"/>
            <w:shd w:val="clear" w:color="auto" w:fill="auto"/>
          </w:tcPr>
          <w:p w14:paraId="21E38996" w14:textId="77777777" w:rsidR="00475221" w:rsidRPr="002B4D78" w:rsidRDefault="002B4D78" w:rsidP="00031876">
            <w:pPr>
              <w:jc w:val="center"/>
              <w:rPr>
                <w:rFonts w:ascii="Arial" w:hAnsi="Arial" w:cs="Arial"/>
                <w:b/>
                <w:smallCaps/>
                <w:color w:val="9BBB59"/>
                <w:sz w:val="28"/>
                <w:szCs w:val="28"/>
              </w:rPr>
            </w:pPr>
            <w:r w:rsidRPr="002B4D78">
              <w:rPr>
                <w:rFonts w:ascii="Arial" w:hAnsi="Arial" w:cs="Arial"/>
                <w:b/>
                <w:smallCaps/>
                <w:color w:val="9BBB59"/>
                <w:sz w:val="28"/>
                <w:szCs w:val="28"/>
              </w:rPr>
              <w:t>Description</w:t>
            </w:r>
          </w:p>
        </w:tc>
      </w:tr>
      <w:tr w:rsidR="00475221" w:rsidRPr="002B4D78" w14:paraId="5415333D" w14:textId="77777777" w:rsidTr="00096EBB">
        <w:trPr>
          <w:gridAfter w:val="1"/>
          <w:wAfter w:w="76" w:type="dxa"/>
        </w:trPr>
        <w:tc>
          <w:tcPr>
            <w:tcW w:w="3510" w:type="dxa"/>
            <w:gridSpan w:val="2"/>
            <w:shd w:val="clear" w:color="auto" w:fill="auto"/>
          </w:tcPr>
          <w:p w14:paraId="027AD757" w14:textId="77777777" w:rsidR="00475221" w:rsidRPr="002B4D78" w:rsidRDefault="00475221" w:rsidP="00096EBB">
            <w:pPr>
              <w:pStyle w:val="Default"/>
              <w:rPr>
                <w:rFonts w:ascii="Arial" w:hAnsi="Arial" w:cs="Arial"/>
                <w:sz w:val="20"/>
              </w:rPr>
            </w:pPr>
            <w:r w:rsidRPr="002B4D78">
              <w:rPr>
                <w:rFonts w:ascii="Arial" w:hAnsi="Arial" w:cs="Arial"/>
                <w:b/>
                <w:bCs/>
                <w:sz w:val="20"/>
                <w:szCs w:val="20"/>
              </w:rPr>
              <w:t xml:space="preserve">Aucune obstruction </w:t>
            </w:r>
          </w:p>
        </w:tc>
        <w:tc>
          <w:tcPr>
            <w:tcW w:w="6602" w:type="dxa"/>
            <w:gridSpan w:val="2"/>
            <w:shd w:val="clear" w:color="auto" w:fill="auto"/>
          </w:tcPr>
          <w:p w14:paraId="3DA3E857" w14:textId="77777777" w:rsidR="00475221" w:rsidRPr="002B4D78" w:rsidRDefault="00475221" w:rsidP="00031876">
            <w:pPr>
              <w:pStyle w:val="Default"/>
              <w:rPr>
                <w:rFonts w:ascii="Arial" w:hAnsi="Arial" w:cs="Arial"/>
                <w:sz w:val="20"/>
              </w:rPr>
            </w:pPr>
            <w:r w:rsidRPr="002B4D78">
              <w:rPr>
                <w:rFonts w:ascii="Arial" w:hAnsi="Arial" w:cs="Arial"/>
                <w:sz w:val="20"/>
                <w:szCs w:val="20"/>
              </w:rPr>
              <w:t xml:space="preserve">Attribuable seulement dans le cas d’un pont. </w:t>
            </w:r>
          </w:p>
        </w:tc>
      </w:tr>
      <w:tr w:rsidR="00475221" w:rsidRPr="002B4D78" w14:paraId="47335178" w14:textId="77777777" w:rsidTr="00096EBB">
        <w:trPr>
          <w:gridAfter w:val="1"/>
          <w:wAfter w:w="76" w:type="dxa"/>
        </w:trPr>
        <w:tc>
          <w:tcPr>
            <w:tcW w:w="3510" w:type="dxa"/>
            <w:gridSpan w:val="2"/>
            <w:shd w:val="clear" w:color="auto" w:fill="auto"/>
          </w:tcPr>
          <w:p w14:paraId="4C5B8FA3" w14:textId="77777777" w:rsidR="00475221" w:rsidRPr="002B4D78" w:rsidRDefault="00475221" w:rsidP="00096EBB">
            <w:pPr>
              <w:pStyle w:val="Default"/>
              <w:rPr>
                <w:rFonts w:ascii="Arial" w:hAnsi="Arial" w:cs="Arial"/>
                <w:sz w:val="20"/>
              </w:rPr>
            </w:pPr>
            <w:r w:rsidRPr="002B4D78">
              <w:rPr>
                <w:rFonts w:ascii="Arial" w:hAnsi="Arial" w:cs="Arial"/>
                <w:b/>
                <w:bCs/>
                <w:sz w:val="20"/>
                <w:szCs w:val="20"/>
              </w:rPr>
              <w:t xml:space="preserve">Entre 1 à 25 % </w:t>
            </w:r>
          </w:p>
        </w:tc>
        <w:tc>
          <w:tcPr>
            <w:tcW w:w="6602" w:type="dxa"/>
            <w:gridSpan w:val="2"/>
            <w:vMerge w:val="restart"/>
            <w:shd w:val="clear" w:color="auto" w:fill="auto"/>
          </w:tcPr>
          <w:p w14:paraId="6FA2504E" w14:textId="77777777" w:rsidR="00475221" w:rsidRPr="002B4D78" w:rsidRDefault="00475221" w:rsidP="004E5A62">
            <w:pPr>
              <w:pStyle w:val="Default"/>
              <w:rPr>
                <w:rFonts w:ascii="Arial" w:hAnsi="Arial" w:cs="Arial"/>
                <w:sz w:val="20"/>
                <w:szCs w:val="20"/>
              </w:rPr>
            </w:pPr>
            <w:r w:rsidRPr="002B4D78">
              <w:rPr>
                <w:rFonts w:ascii="Arial" w:hAnsi="Arial" w:cs="Arial"/>
                <w:sz w:val="20"/>
                <w:szCs w:val="20"/>
              </w:rPr>
              <w:t xml:space="preserve">Pour tous les ponceaux, le 10 % d’enfouissement minimal est inclus dans la classe 1 à 25 %. </w:t>
            </w:r>
          </w:p>
          <w:p w14:paraId="40EFB659" w14:textId="77777777" w:rsidR="00475221" w:rsidRPr="002B4D78" w:rsidRDefault="00096EBB" w:rsidP="00096EBB">
            <w:pPr>
              <w:pStyle w:val="Default"/>
              <w:rPr>
                <w:rFonts w:ascii="Arial" w:hAnsi="Arial" w:cs="Arial"/>
                <w:b/>
                <w:smallCaps/>
                <w:color w:val="9BBB59"/>
                <w:sz w:val="28"/>
                <w:szCs w:val="28"/>
              </w:rPr>
            </w:pPr>
            <w:r>
              <w:rPr>
                <w:rFonts w:ascii="Arial" w:hAnsi="Arial" w:cs="Arial"/>
                <w:sz w:val="20"/>
                <w:szCs w:val="20"/>
                <w:u w:val="single"/>
              </w:rPr>
              <w:t>Recommandation</w:t>
            </w:r>
            <w:r w:rsidRPr="00096EBB">
              <w:rPr>
                <w:rFonts w:ascii="Arial" w:hAnsi="Arial" w:cs="Arial"/>
                <w:sz w:val="20"/>
                <w:szCs w:val="20"/>
              </w:rPr>
              <w:t xml:space="preserve"> : </w:t>
            </w:r>
            <w:r w:rsidR="00475221" w:rsidRPr="00096EBB">
              <w:rPr>
                <w:rFonts w:ascii="Arial" w:hAnsi="Arial" w:cs="Arial"/>
                <w:sz w:val="20"/>
              </w:rPr>
              <w:t>E</w:t>
            </w:r>
            <w:r w:rsidR="00475221" w:rsidRPr="002B4D78">
              <w:rPr>
                <w:rFonts w:ascii="Arial" w:hAnsi="Arial" w:cs="Arial"/>
                <w:sz w:val="20"/>
              </w:rPr>
              <w:t xml:space="preserve">ntre 26 à 50 % et plus : </w:t>
            </w:r>
            <w:r w:rsidR="00475221" w:rsidRPr="002B4D78">
              <w:rPr>
                <w:rFonts w:ascii="Arial" w:hAnsi="Arial" w:cs="Arial"/>
                <w:b/>
                <w:bCs/>
                <w:sz w:val="20"/>
              </w:rPr>
              <w:t xml:space="preserve">Débloquer </w:t>
            </w:r>
            <w:r w:rsidR="00475221" w:rsidRPr="002B4D78">
              <w:rPr>
                <w:rFonts w:ascii="Arial" w:hAnsi="Arial" w:cs="Arial"/>
                <w:sz w:val="20"/>
              </w:rPr>
              <w:t xml:space="preserve">ou </w:t>
            </w:r>
            <w:r w:rsidR="00475221" w:rsidRPr="002B4D78">
              <w:rPr>
                <w:rFonts w:ascii="Arial" w:hAnsi="Arial" w:cs="Arial"/>
                <w:b/>
                <w:bCs/>
                <w:sz w:val="20"/>
              </w:rPr>
              <w:t xml:space="preserve">Remplacer la traverse </w:t>
            </w:r>
          </w:p>
        </w:tc>
      </w:tr>
      <w:tr w:rsidR="00475221" w:rsidRPr="002B4D78" w14:paraId="5EA1EB61" w14:textId="77777777" w:rsidTr="00096EBB">
        <w:trPr>
          <w:gridAfter w:val="1"/>
          <w:wAfter w:w="76" w:type="dxa"/>
        </w:trPr>
        <w:tc>
          <w:tcPr>
            <w:tcW w:w="3510" w:type="dxa"/>
            <w:gridSpan w:val="2"/>
            <w:shd w:val="clear" w:color="auto" w:fill="auto"/>
          </w:tcPr>
          <w:p w14:paraId="16C939F8" w14:textId="77777777" w:rsidR="00475221" w:rsidRPr="002B4D78" w:rsidRDefault="00475221" w:rsidP="00096EBB">
            <w:pPr>
              <w:pStyle w:val="Default"/>
              <w:rPr>
                <w:rFonts w:ascii="Arial" w:hAnsi="Arial" w:cs="Arial"/>
                <w:sz w:val="20"/>
              </w:rPr>
            </w:pPr>
            <w:r w:rsidRPr="002B4D78">
              <w:rPr>
                <w:rFonts w:ascii="Arial" w:hAnsi="Arial" w:cs="Arial"/>
                <w:b/>
                <w:bCs/>
                <w:sz w:val="20"/>
                <w:szCs w:val="20"/>
              </w:rPr>
              <w:t xml:space="preserve">Entre 26 à 50 % </w:t>
            </w:r>
          </w:p>
        </w:tc>
        <w:tc>
          <w:tcPr>
            <w:tcW w:w="6602" w:type="dxa"/>
            <w:gridSpan w:val="2"/>
            <w:vMerge/>
            <w:shd w:val="clear" w:color="auto" w:fill="auto"/>
          </w:tcPr>
          <w:p w14:paraId="40C19C9C" w14:textId="77777777" w:rsidR="00475221" w:rsidRPr="002B4D78" w:rsidRDefault="00475221" w:rsidP="00031876">
            <w:pPr>
              <w:jc w:val="center"/>
              <w:rPr>
                <w:rFonts w:ascii="Arial" w:hAnsi="Arial" w:cs="Arial"/>
                <w:b/>
                <w:smallCaps/>
                <w:color w:val="9BBB59"/>
                <w:sz w:val="28"/>
                <w:szCs w:val="28"/>
              </w:rPr>
            </w:pPr>
          </w:p>
        </w:tc>
      </w:tr>
      <w:tr w:rsidR="00475221" w:rsidRPr="002B4D78" w14:paraId="23C67157" w14:textId="77777777" w:rsidTr="00096EBB">
        <w:trPr>
          <w:gridAfter w:val="1"/>
          <w:wAfter w:w="76" w:type="dxa"/>
        </w:trPr>
        <w:tc>
          <w:tcPr>
            <w:tcW w:w="3510" w:type="dxa"/>
            <w:gridSpan w:val="2"/>
            <w:shd w:val="clear" w:color="auto" w:fill="auto"/>
          </w:tcPr>
          <w:p w14:paraId="04CFD8DC" w14:textId="77777777" w:rsidR="00475221" w:rsidRPr="002B4D78" w:rsidRDefault="00475221" w:rsidP="00096EBB">
            <w:pPr>
              <w:pStyle w:val="Default"/>
              <w:rPr>
                <w:rFonts w:ascii="Arial" w:hAnsi="Arial" w:cs="Arial"/>
                <w:sz w:val="20"/>
              </w:rPr>
            </w:pPr>
            <w:r w:rsidRPr="002B4D78">
              <w:rPr>
                <w:rFonts w:ascii="Arial" w:hAnsi="Arial" w:cs="Arial"/>
                <w:b/>
                <w:bCs/>
                <w:sz w:val="20"/>
                <w:szCs w:val="20"/>
              </w:rPr>
              <w:t xml:space="preserve">Entre 51 à 75 % </w:t>
            </w:r>
          </w:p>
        </w:tc>
        <w:tc>
          <w:tcPr>
            <w:tcW w:w="6602" w:type="dxa"/>
            <w:gridSpan w:val="2"/>
            <w:vMerge/>
            <w:shd w:val="clear" w:color="auto" w:fill="auto"/>
          </w:tcPr>
          <w:p w14:paraId="34BF23A0" w14:textId="77777777" w:rsidR="00475221" w:rsidRPr="002B4D78" w:rsidRDefault="00475221" w:rsidP="00031876">
            <w:pPr>
              <w:jc w:val="center"/>
              <w:rPr>
                <w:rFonts w:ascii="Arial" w:hAnsi="Arial" w:cs="Arial"/>
                <w:b/>
                <w:smallCaps/>
                <w:color w:val="9BBB59"/>
                <w:sz w:val="28"/>
                <w:szCs w:val="28"/>
              </w:rPr>
            </w:pPr>
          </w:p>
        </w:tc>
      </w:tr>
      <w:tr w:rsidR="00475221" w:rsidRPr="002B4D78" w14:paraId="5B40C514" w14:textId="77777777" w:rsidTr="00096EBB">
        <w:trPr>
          <w:gridAfter w:val="1"/>
          <w:wAfter w:w="76" w:type="dxa"/>
        </w:trPr>
        <w:tc>
          <w:tcPr>
            <w:tcW w:w="3510" w:type="dxa"/>
            <w:gridSpan w:val="2"/>
            <w:shd w:val="clear" w:color="auto" w:fill="auto"/>
          </w:tcPr>
          <w:p w14:paraId="0EF6E3A3" w14:textId="77777777" w:rsidR="00475221" w:rsidRPr="002B4D78" w:rsidRDefault="00475221" w:rsidP="00096EBB">
            <w:pPr>
              <w:pStyle w:val="Default"/>
              <w:rPr>
                <w:rFonts w:ascii="Arial" w:hAnsi="Arial" w:cs="Arial"/>
                <w:sz w:val="20"/>
              </w:rPr>
            </w:pPr>
            <w:r w:rsidRPr="002B4D78">
              <w:rPr>
                <w:rFonts w:ascii="Arial" w:hAnsi="Arial" w:cs="Arial"/>
                <w:b/>
                <w:bCs/>
                <w:sz w:val="20"/>
                <w:szCs w:val="20"/>
              </w:rPr>
              <w:t xml:space="preserve">Entre 76 à 100 % </w:t>
            </w:r>
          </w:p>
        </w:tc>
        <w:tc>
          <w:tcPr>
            <w:tcW w:w="6602" w:type="dxa"/>
            <w:gridSpan w:val="2"/>
            <w:vMerge/>
            <w:shd w:val="clear" w:color="auto" w:fill="auto"/>
          </w:tcPr>
          <w:p w14:paraId="30878D34" w14:textId="77777777" w:rsidR="00475221" w:rsidRPr="002B4D78" w:rsidRDefault="00475221" w:rsidP="00031876">
            <w:pPr>
              <w:jc w:val="center"/>
              <w:rPr>
                <w:rFonts w:ascii="Arial" w:hAnsi="Arial" w:cs="Arial"/>
                <w:b/>
                <w:smallCaps/>
                <w:color w:val="9BBB59"/>
                <w:sz w:val="28"/>
                <w:szCs w:val="28"/>
              </w:rPr>
            </w:pPr>
          </w:p>
        </w:tc>
      </w:tr>
    </w:tbl>
    <w:p w14:paraId="5ED56B27" w14:textId="77777777" w:rsidR="00475221" w:rsidRPr="002B4D78" w:rsidRDefault="00475221" w:rsidP="00B53E68">
      <w:pPr>
        <w:jc w:val="center"/>
        <w:rPr>
          <w:rFonts w:ascii="Arial" w:hAnsi="Arial" w:cs="Arial"/>
          <w:b/>
          <w:smallCaps/>
          <w:color w:val="9BBB59"/>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6"/>
        <w:gridCol w:w="399"/>
        <w:gridCol w:w="3226"/>
        <w:gridCol w:w="3801"/>
        <w:gridCol w:w="76"/>
      </w:tblGrid>
      <w:tr w:rsidR="004E5A62" w:rsidRPr="002B4D78" w14:paraId="1FEC92E9" w14:textId="77777777" w:rsidTr="00096EBB">
        <w:tc>
          <w:tcPr>
            <w:tcW w:w="2686" w:type="dxa"/>
            <w:shd w:val="clear" w:color="auto" w:fill="auto"/>
          </w:tcPr>
          <w:p w14:paraId="3C7C9DAC" w14:textId="77777777" w:rsidR="004E5A62" w:rsidRPr="002B4D78" w:rsidRDefault="004E5A62" w:rsidP="00031876">
            <w:pPr>
              <w:jc w:val="center"/>
              <w:rPr>
                <w:rFonts w:ascii="Arial" w:hAnsi="Arial" w:cs="Arial"/>
                <w:b/>
                <w:smallCaps/>
                <w:color w:val="9BBB59"/>
                <w:sz w:val="28"/>
                <w:szCs w:val="28"/>
              </w:rPr>
            </w:pPr>
            <w:r w:rsidRPr="002B4D78">
              <w:rPr>
                <w:rFonts w:ascii="Arial" w:hAnsi="Arial" w:cs="Arial"/>
                <w:b/>
                <w:smallCaps/>
                <w:color w:val="9BBB59"/>
                <w:sz w:val="28"/>
                <w:szCs w:val="28"/>
              </w:rPr>
              <w:t>Source de sédiments/</w:t>
            </w:r>
            <w:proofErr w:type="gramStart"/>
            <w:r w:rsidRPr="002B4D78">
              <w:rPr>
                <w:rFonts w:ascii="Arial" w:hAnsi="Arial" w:cs="Arial"/>
                <w:b/>
                <w:smallCaps/>
                <w:color w:val="9BBB59"/>
                <w:sz w:val="28"/>
                <w:szCs w:val="28"/>
              </w:rPr>
              <w:t>érosion:</w:t>
            </w:r>
            <w:proofErr w:type="gramEnd"/>
          </w:p>
        </w:tc>
        <w:tc>
          <w:tcPr>
            <w:tcW w:w="3622" w:type="dxa"/>
            <w:gridSpan w:val="2"/>
            <w:shd w:val="clear" w:color="auto" w:fill="auto"/>
          </w:tcPr>
          <w:p w14:paraId="13B9958C" w14:textId="77777777" w:rsidR="004E5A62" w:rsidRPr="002B4D78" w:rsidRDefault="004E5A62" w:rsidP="00031876">
            <w:pPr>
              <w:jc w:val="center"/>
              <w:rPr>
                <w:rFonts w:ascii="Arial" w:hAnsi="Arial" w:cs="Arial"/>
                <w:b/>
                <w:smallCaps/>
                <w:color w:val="9BBB59"/>
                <w:sz w:val="28"/>
                <w:szCs w:val="28"/>
              </w:rPr>
            </w:pPr>
            <w:r w:rsidRPr="002B4D78">
              <w:rPr>
                <w:rFonts w:ascii="Arial" w:hAnsi="Arial" w:cs="Arial"/>
                <w:b/>
                <w:smallCaps/>
                <w:color w:val="9BBB59"/>
                <w:sz w:val="28"/>
                <w:szCs w:val="28"/>
              </w:rPr>
              <w:t>Photo</w:t>
            </w:r>
          </w:p>
        </w:tc>
        <w:tc>
          <w:tcPr>
            <w:tcW w:w="3880" w:type="dxa"/>
            <w:gridSpan w:val="2"/>
            <w:shd w:val="clear" w:color="auto" w:fill="auto"/>
          </w:tcPr>
          <w:p w14:paraId="51AAC8F7" w14:textId="77777777" w:rsidR="004E5A62" w:rsidRPr="002B4D78" w:rsidRDefault="004E5A62" w:rsidP="00031876">
            <w:pPr>
              <w:jc w:val="center"/>
              <w:rPr>
                <w:rFonts w:ascii="Arial" w:hAnsi="Arial" w:cs="Arial"/>
                <w:b/>
                <w:smallCaps/>
                <w:color w:val="9BBB59"/>
                <w:sz w:val="28"/>
                <w:szCs w:val="28"/>
              </w:rPr>
            </w:pPr>
            <w:r w:rsidRPr="002B4D78">
              <w:rPr>
                <w:rFonts w:ascii="Arial" w:hAnsi="Arial" w:cs="Arial"/>
                <w:b/>
                <w:smallCaps/>
                <w:color w:val="9BBB59"/>
                <w:sz w:val="28"/>
                <w:szCs w:val="28"/>
              </w:rPr>
              <w:t>Description</w:t>
            </w:r>
          </w:p>
        </w:tc>
      </w:tr>
      <w:tr w:rsidR="004E5A62" w:rsidRPr="002B4D78" w14:paraId="4FC15A97" w14:textId="77777777" w:rsidTr="00096EBB">
        <w:tc>
          <w:tcPr>
            <w:tcW w:w="2686" w:type="dxa"/>
            <w:shd w:val="clear" w:color="auto" w:fill="auto"/>
          </w:tcPr>
          <w:p w14:paraId="51CCACB1" w14:textId="77777777" w:rsidR="004E5A62" w:rsidRPr="002B4D78" w:rsidRDefault="003B5957" w:rsidP="00096EBB">
            <w:pPr>
              <w:pStyle w:val="Default"/>
              <w:rPr>
                <w:rFonts w:ascii="Arial" w:hAnsi="Arial" w:cs="Arial"/>
                <w:sz w:val="20"/>
              </w:rPr>
            </w:pPr>
            <w:r>
              <w:rPr>
                <w:rFonts w:ascii="Arial" w:hAnsi="Arial" w:cs="Arial"/>
                <w:b/>
                <w:bCs/>
                <w:sz w:val="20"/>
                <w:szCs w:val="20"/>
              </w:rPr>
              <w:t>Érosion</w:t>
            </w:r>
            <w:r w:rsidR="00992503" w:rsidRPr="002B4D78">
              <w:rPr>
                <w:rFonts w:ascii="Arial" w:hAnsi="Arial" w:cs="Arial"/>
                <w:b/>
                <w:bCs/>
                <w:sz w:val="20"/>
                <w:szCs w:val="20"/>
              </w:rPr>
              <w:t xml:space="preserve"> des fossés </w:t>
            </w:r>
          </w:p>
        </w:tc>
        <w:tc>
          <w:tcPr>
            <w:tcW w:w="3622" w:type="dxa"/>
            <w:gridSpan w:val="2"/>
            <w:shd w:val="clear" w:color="auto" w:fill="auto"/>
          </w:tcPr>
          <w:p w14:paraId="3409D70C" w14:textId="77777777" w:rsidR="004E5A62" w:rsidRPr="002B4D78" w:rsidRDefault="00B42109" w:rsidP="00031876">
            <w:pPr>
              <w:jc w:val="center"/>
              <w:rPr>
                <w:rFonts w:ascii="Arial" w:hAnsi="Arial" w:cs="Arial"/>
                <w:b/>
                <w:smallCaps/>
                <w:color w:val="9BBB59"/>
                <w:sz w:val="28"/>
                <w:szCs w:val="28"/>
              </w:rPr>
            </w:pPr>
            <w:r>
              <w:rPr>
                <w:rFonts w:ascii="Arial" w:hAnsi="Arial" w:cs="Arial"/>
                <w:b/>
                <w:smallCaps/>
                <w:color w:val="9BBB59"/>
                <w:sz w:val="28"/>
                <w:szCs w:val="28"/>
              </w:rPr>
              <w:pict w14:anchorId="28D27637">
                <v:shape id="_x0000_i1032" type="#_x0000_t75" style="width:170.4pt;height:116.4pt">
                  <v:imagedata r:id="rId17" o:title=""/>
                </v:shape>
              </w:pict>
            </w:r>
          </w:p>
        </w:tc>
        <w:tc>
          <w:tcPr>
            <w:tcW w:w="3880" w:type="dxa"/>
            <w:gridSpan w:val="2"/>
            <w:shd w:val="clear" w:color="auto" w:fill="auto"/>
          </w:tcPr>
          <w:p w14:paraId="788BAB8A" w14:textId="77777777" w:rsidR="00992503" w:rsidRPr="002B4D78" w:rsidRDefault="00992503" w:rsidP="007E66B3">
            <w:pPr>
              <w:pStyle w:val="Default"/>
              <w:rPr>
                <w:rFonts w:ascii="Arial" w:hAnsi="Arial" w:cs="Arial"/>
                <w:sz w:val="20"/>
                <w:szCs w:val="20"/>
              </w:rPr>
            </w:pPr>
            <w:r w:rsidRPr="002B4D78">
              <w:rPr>
                <w:rFonts w:ascii="Arial" w:hAnsi="Arial" w:cs="Arial"/>
                <w:sz w:val="20"/>
                <w:szCs w:val="20"/>
              </w:rPr>
              <w:t xml:space="preserve">Ce type d’érosion est causé par </w:t>
            </w:r>
            <w:r w:rsidRPr="002B4D78">
              <w:rPr>
                <w:rFonts w:ascii="Arial" w:hAnsi="Arial" w:cs="Arial"/>
                <w:b/>
                <w:bCs/>
                <w:sz w:val="20"/>
                <w:szCs w:val="20"/>
              </w:rPr>
              <w:t xml:space="preserve">l’eau circulant dans les fossés </w:t>
            </w:r>
            <w:r w:rsidRPr="002B4D78">
              <w:rPr>
                <w:rFonts w:ascii="Arial" w:hAnsi="Arial" w:cs="Arial"/>
                <w:sz w:val="20"/>
                <w:szCs w:val="20"/>
              </w:rPr>
              <w:t xml:space="preserve">et en bordure du chemin. On considère comme un fossé la superficie située au pied du remblai ou du déblai du chemin. Les cas d’érosion qui surviennent à l’extérieur de la surface de roulement d’une route sans fossé sont également classés dans cette catégorie. </w:t>
            </w:r>
          </w:p>
          <w:p w14:paraId="2140D894" w14:textId="77777777" w:rsidR="004E5A62" w:rsidRPr="002B4D78" w:rsidRDefault="00992503" w:rsidP="007E66B3">
            <w:pPr>
              <w:rPr>
                <w:rFonts w:ascii="Arial" w:hAnsi="Arial" w:cs="Arial"/>
                <w:b/>
                <w:smallCaps/>
                <w:color w:val="9BBB59"/>
                <w:sz w:val="28"/>
                <w:szCs w:val="28"/>
              </w:rPr>
            </w:pPr>
            <w:r w:rsidRPr="002B4D78">
              <w:rPr>
                <w:rFonts w:ascii="Arial" w:hAnsi="Arial" w:cs="Arial"/>
                <w:sz w:val="20"/>
                <w:u w:val="single"/>
              </w:rPr>
              <w:t>Recommandation</w:t>
            </w:r>
            <w:r w:rsidRPr="002B4D78">
              <w:rPr>
                <w:rFonts w:ascii="Arial" w:hAnsi="Arial" w:cs="Arial"/>
                <w:sz w:val="20"/>
              </w:rPr>
              <w:t xml:space="preserve"> : </w:t>
            </w:r>
            <w:r w:rsidRPr="002B4D78">
              <w:rPr>
                <w:rFonts w:ascii="Arial" w:hAnsi="Arial" w:cs="Arial"/>
                <w:b/>
                <w:bCs/>
                <w:sz w:val="20"/>
              </w:rPr>
              <w:t>Stabiliser le remblai</w:t>
            </w:r>
            <w:r w:rsidRPr="002B4D78">
              <w:rPr>
                <w:rFonts w:ascii="Arial" w:hAnsi="Arial" w:cs="Arial"/>
                <w:sz w:val="20"/>
              </w:rPr>
              <w:t xml:space="preserve">, </w:t>
            </w:r>
            <w:r w:rsidRPr="002B4D78">
              <w:rPr>
                <w:rFonts w:ascii="Arial" w:hAnsi="Arial" w:cs="Arial"/>
                <w:b/>
                <w:bCs/>
                <w:sz w:val="20"/>
              </w:rPr>
              <w:t>Stabiliser le déblai</w:t>
            </w:r>
            <w:r w:rsidRPr="002B4D78">
              <w:rPr>
                <w:rFonts w:ascii="Arial" w:hAnsi="Arial" w:cs="Arial"/>
                <w:sz w:val="20"/>
              </w:rPr>
              <w:t xml:space="preserve">, </w:t>
            </w:r>
            <w:r w:rsidRPr="002B4D78">
              <w:rPr>
                <w:rFonts w:ascii="Arial" w:hAnsi="Arial" w:cs="Arial"/>
                <w:b/>
                <w:bCs/>
                <w:sz w:val="20"/>
              </w:rPr>
              <w:t xml:space="preserve">Détourner les eaux de fossé </w:t>
            </w:r>
          </w:p>
        </w:tc>
      </w:tr>
      <w:tr w:rsidR="004E5A62" w:rsidRPr="002B4D78" w14:paraId="2E39CFB8" w14:textId="77777777" w:rsidTr="00096EBB">
        <w:tc>
          <w:tcPr>
            <w:tcW w:w="2686" w:type="dxa"/>
            <w:shd w:val="clear" w:color="auto" w:fill="auto"/>
          </w:tcPr>
          <w:p w14:paraId="47BD2EDE" w14:textId="77777777" w:rsidR="004E5A62" w:rsidRPr="002B4D78" w:rsidRDefault="00992503" w:rsidP="00096EBB">
            <w:pPr>
              <w:pStyle w:val="Default"/>
              <w:rPr>
                <w:rFonts w:ascii="Arial" w:hAnsi="Arial" w:cs="Arial"/>
                <w:sz w:val="20"/>
              </w:rPr>
            </w:pPr>
            <w:r w:rsidRPr="002B4D78">
              <w:rPr>
                <w:rFonts w:ascii="Arial" w:hAnsi="Arial" w:cs="Arial"/>
                <w:b/>
                <w:bCs/>
                <w:sz w:val="20"/>
                <w:szCs w:val="20"/>
              </w:rPr>
              <w:t xml:space="preserve">Érosion longitudinale </w:t>
            </w:r>
          </w:p>
        </w:tc>
        <w:tc>
          <w:tcPr>
            <w:tcW w:w="3622" w:type="dxa"/>
            <w:gridSpan w:val="2"/>
            <w:shd w:val="clear" w:color="auto" w:fill="auto"/>
          </w:tcPr>
          <w:p w14:paraId="3FBBD696" w14:textId="77777777" w:rsidR="004E5A62" w:rsidRPr="002B4D78" w:rsidRDefault="00B42109" w:rsidP="00031876">
            <w:pPr>
              <w:jc w:val="center"/>
              <w:rPr>
                <w:rFonts w:ascii="Arial" w:hAnsi="Arial" w:cs="Arial"/>
                <w:b/>
                <w:smallCaps/>
                <w:color w:val="9BBB59"/>
                <w:sz w:val="28"/>
                <w:szCs w:val="28"/>
              </w:rPr>
            </w:pPr>
            <w:r>
              <w:rPr>
                <w:rFonts w:ascii="Arial" w:hAnsi="Arial" w:cs="Arial"/>
                <w:b/>
                <w:smallCaps/>
                <w:color w:val="9BBB59"/>
                <w:sz w:val="28"/>
                <w:szCs w:val="28"/>
              </w:rPr>
              <w:pict w14:anchorId="2D0DDFF1">
                <v:shape id="_x0000_i1033" type="#_x0000_t75" style="width:170.4pt;height:114pt">
                  <v:imagedata r:id="rId18" o:title=""/>
                </v:shape>
              </w:pict>
            </w:r>
          </w:p>
        </w:tc>
        <w:tc>
          <w:tcPr>
            <w:tcW w:w="3880" w:type="dxa"/>
            <w:gridSpan w:val="2"/>
            <w:shd w:val="clear" w:color="auto" w:fill="auto"/>
          </w:tcPr>
          <w:p w14:paraId="24240D77" w14:textId="77777777" w:rsidR="00992503" w:rsidRPr="002B4D78" w:rsidRDefault="00992503" w:rsidP="007E66B3">
            <w:pPr>
              <w:pStyle w:val="Default"/>
              <w:rPr>
                <w:rFonts w:ascii="Arial" w:hAnsi="Arial" w:cs="Arial"/>
                <w:sz w:val="20"/>
                <w:szCs w:val="20"/>
              </w:rPr>
            </w:pPr>
            <w:r w:rsidRPr="002B4D78">
              <w:rPr>
                <w:rFonts w:ascii="Arial" w:hAnsi="Arial" w:cs="Arial"/>
                <w:sz w:val="20"/>
                <w:szCs w:val="20"/>
              </w:rPr>
              <w:t xml:space="preserve">L’érosion longitudinale </w:t>
            </w:r>
            <w:r w:rsidRPr="002B4D78">
              <w:rPr>
                <w:rFonts w:ascii="Arial" w:hAnsi="Arial" w:cs="Arial"/>
                <w:b/>
                <w:bCs/>
                <w:sz w:val="20"/>
                <w:szCs w:val="20"/>
              </w:rPr>
              <w:t>se produit sur la surface de roulement, dans le sens de la pente</w:t>
            </w:r>
            <w:r w:rsidRPr="002B4D78">
              <w:rPr>
                <w:rFonts w:ascii="Arial" w:hAnsi="Arial" w:cs="Arial"/>
                <w:sz w:val="20"/>
                <w:szCs w:val="20"/>
              </w:rPr>
              <w:t xml:space="preserve">. Il s’agit généralement d’un ravinement causé par un mauvais profilage de la surface de roulement, par la présence d’ornières ou par la présence de bourrelets en bordure de celle-ci, qui ne permet pas l’évacuation régulière de l’eau. </w:t>
            </w:r>
          </w:p>
          <w:p w14:paraId="162540F6" w14:textId="77777777" w:rsidR="004E5A62" w:rsidRPr="002B4D78" w:rsidRDefault="00992503" w:rsidP="007E66B3">
            <w:pPr>
              <w:rPr>
                <w:rFonts w:ascii="Arial" w:hAnsi="Arial" w:cs="Arial"/>
                <w:b/>
                <w:smallCaps/>
                <w:color w:val="9BBB59"/>
                <w:sz w:val="28"/>
                <w:szCs w:val="28"/>
              </w:rPr>
            </w:pPr>
            <w:r w:rsidRPr="002B4D78">
              <w:rPr>
                <w:rFonts w:ascii="Arial" w:hAnsi="Arial" w:cs="Arial"/>
                <w:sz w:val="20"/>
                <w:u w:val="single"/>
              </w:rPr>
              <w:t>Recommandation</w:t>
            </w:r>
            <w:r w:rsidRPr="002B4D78">
              <w:rPr>
                <w:rFonts w:ascii="Arial" w:hAnsi="Arial" w:cs="Arial"/>
                <w:sz w:val="20"/>
              </w:rPr>
              <w:t xml:space="preserve"> : </w:t>
            </w:r>
            <w:r w:rsidRPr="002B4D78">
              <w:rPr>
                <w:rFonts w:ascii="Arial" w:hAnsi="Arial" w:cs="Arial"/>
                <w:b/>
                <w:bCs/>
                <w:sz w:val="20"/>
              </w:rPr>
              <w:t>Corriger la couronne du chemin</w:t>
            </w:r>
            <w:r w:rsidRPr="002B4D78">
              <w:rPr>
                <w:rFonts w:ascii="Arial" w:hAnsi="Arial" w:cs="Arial"/>
                <w:sz w:val="20"/>
              </w:rPr>
              <w:t xml:space="preserve">, </w:t>
            </w:r>
            <w:r w:rsidRPr="002B4D78">
              <w:rPr>
                <w:rFonts w:ascii="Arial" w:hAnsi="Arial" w:cs="Arial"/>
                <w:b/>
                <w:bCs/>
                <w:sz w:val="20"/>
              </w:rPr>
              <w:t xml:space="preserve">Créer le fossé </w:t>
            </w:r>
          </w:p>
        </w:tc>
      </w:tr>
      <w:tr w:rsidR="004E5A62" w:rsidRPr="002B4D78" w14:paraId="079FD550" w14:textId="77777777" w:rsidTr="00096EBB">
        <w:tc>
          <w:tcPr>
            <w:tcW w:w="2686" w:type="dxa"/>
            <w:shd w:val="clear" w:color="auto" w:fill="auto"/>
          </w:tcPr>
          <w:p w14:paraId="7AE2A214" w14:textId="77777777" w:rsidR="004E5A62" w:rsidRPr="002B4D78" w:rsidRDefault="00992503" w:rsidP="00096EBB">
            <w:pPr>
              <w:pStyle w:val="Default"/>
              <w:rPr>
                <w:rFonts w:ascii="Arial" w:hAnsi="Arial" w:cs="Arial"/>
                <w:sz w:val="20"/>
              </w:rPr>
            </w:pPr>
            <w:r w:rsidRPr="002B4D78">
              <w:rPr>
                <w:rFonts w:ascii="Arial" w:hAnsi="Arial" w:cs="Arial"/>
                <w:b/>
                <w:bCs/>
                <w:sz w:val="20"/>
                <w:szCs w:val="20"/>
              </w:rPr>
              <w:t xml:space="preserve">Érosion transversale </w:t>
            </w:r>
          </w:p>
        </w:tc>
        <w:tc>
          <w:tcPr>
            <w:tcW w:w="3622" w:type="dxa"/>
            <w:gridSpan w:val="2"/>
            <w:shd w:val="clear" w:color="auto" w:fill="auto"/>
          </w:tcPr>
          <w:p w14:paraId="6370CA1B" w14:textId="77777777" w:rsidR="004E5A62" w:rsidRPr="002B4D78" w:rsidRDefault="00B42109" w:rsidP="00031876">
            <w:pPr>
              <w:jc w:val="center"/>
              <w:rPr>
                <w:rFonts w:ascii="Arial" w:hAnsi="Arial" w:cs="Arial"/>
                <w:b/>
                <w:smallCaps/>
                <w:color w:val="9BBB59"/>
                <w:sz w:val="28"/>
                <w:szCs w:val="28"/>
              </w:rPr>
            </w:pPr>
            <w:r>
              <w:rPr>
                <w:rFonts w:ascii="Arial" w:hAnsi="Arial" w:cs="Arial"/>
                <w:b/>
                <w:smallCaps/>
                <w:color w:val="9BBB59"/>
                <w:sz w:val="28"/>
                <w:szCs w:val="28"/>
              </w:rPr>
              <w:pict w14:anchorId="0854F0BA">
                <v:shape id="_x0000_i1034" type="#_x0000_t75" style="width:170.4pt;height:108.6pt">
                  <v:imagedata r:id="rId19" o:title=""/>
                </v:shape>
              </w:pict>
            </w:r>
          </w:p>
        </w:tc>
        <w:tc>
          <w:tcPr>
            <w:tcW w:w="3880" w:type="dxa"/>
            <w:gridSpan w:val="2"/>
            <w:shd w:val="clear" w:color="auto" w:fill="auto"/>
          </w:tcPr>
          <w:p w14:paraId="79065CED" w14:textId="77777777" w:rsidR="00992503" w:rsidRPr="002B4D78" w:rsidRDefault="00992503" w:rsidP="007E66B3">
            <w:pPr>
              <w:tabs>
                <w:tab w:val="left" w:pos="1114"/>
              </w:tabs>
              <w:rPr>
                <w:rFonts w:ascii="Arial" w:hAnsi="Arial" w:cs="Arial"/>
                <w:sz w:val="20"/>
              </w:rPr>
            </w:pPr>
            <w:r w:rsidRPr="002B4D78">
              <w:rPr>
                <w:rFonts w:ascii="Arial" w:hAnsi="Arial" w:cs="Arial"/>
                <w:b/>
                <w:bCs/>
                <w:sz w:val="20"/>
              </w:rPr>
              <w:t>L’érosion transversale est provoquée par l’eau qui érode la surface de roulement d’un côté à l’autre du chemin</w:t>
            </w:r>
            <w:r w:rsidRPr="002B4D78">
              <w:rPr>
                <w:rFonts w:ascii="Arial" w:hAnsi="Arial" w:cs="Arial"/>
                <w:sz w:val="20"/>
              </w:rPr>
              <w:t xml:space="preserve">. Des signes évidents de transport de sédiments sont visibles. Ce type d’érosion est fréquent lorsqu’il y a des traverses manquantes ou des ponceaux obstrués. </w:t>
            </w:r>
          </w:p>
          <w:p w14:paraId="0427D841" w14:textId="77777777" w:rsidR="004E5A62" w:rsidRPr="002B4D78" w:rsidRDefault="00992503" w:rsidP="007E66B3">
            <w:pPr>
              <w:tabs>
                <w:tab w:val="left" w:pos="1114"/>
              </w:tabs>
              <w:rPr>
                <w:rFonts w:ascii="Arial" w:hAnsi="Arial" w:cs="Arial"/>
                <w:b/>
                <w:smallCaps/>
                <w:color w:val="9BBB59"/>
                <w:sz w:val="28"/>
                <w:szCs w:val="28"/>
              </w:rPr>
            </w:pPr>
            <w:r w:rsidRPr="002B4D78">
              <w:rPr>
                <w:rFonts w:ascii="Arial" w:hAnsi="Arial" w:cs="Arial"/>
                <w:sz w:val="20"/>
                <w:u w:val="single"/>
              </w:rPr>
              <w:t>Recommandation</w:t>
            </w:r>
            <w:r w:rsidRPr="002B4D78">
              <w:rPr>
                <w:rFonts w:ascii="Arial" w:hAnsi="Arial" w:cs="Arial"/>
                <w:sz w:val="20"/>
              </w:rPr>
              <w:t xml:space="preserve"> : </w:t>
            </w:r>
            <w:r w:rsidRPr="002B4D78">
              <w:rPr>
                <w:rFonts w:ascii="Arial" w:hAnsi="Arial" w:cs="Arial"/>
                <w:b/>
                <w:bCs/>
                <w:sz w:val="20"/>
              </w:rPr>
              <w:t>Débloquer</w:t>
            </w:r>
            <w:r w:rsidRPr="002B4D78">
              <w:rPr>
                <w:rFonts w:ascii="Arial" w:hAnsi="Arial" w:cs="Arial"/>
                <w:sz w:val="20"/>
              </w:rPr>
              <w:t xml:space="preserve">, </w:t>
            </w:r>
            <w:r w:rsidRPr="002B4D78">
              <w:rPr>
                <w:rFonts w:ascii="Arial" w:hAnsi="Arial" w:cs="Arial"/>
                <w:b/>
                <w:bCs/>
                <w:sz w:val="20"/>
              </w:rPr>
              <w:t>Dégager les extrémité</w:t>
            </w:r>
            <w:r w:rsidRPr="002B4D78">
              <w:rPr>
                <w:rFonts w:ascii="Arial" w:hAnsi="Arial" w:cs="Arial"/>
                <w:sz w:val="20"/>
              </w:rPr>
              <w:t xml:space="preserve">s, </w:t>
            </w:r>
            <w:r w:rsidRPr="002B4D78">
              <w:rPr>
                <w:rFonts w:ascii="Arial" w:hAnsi="Arial" w:cs="Arial"/>
                <w:b/>
                <w:bCs/>
                <w:sz w:val="20"/>
              </w:rPr>
              <w:t>Ajouter une traverse, Remplacer la traverse</w:t>
            </w:r>
            <w:r w:rsidRPr="002B4D78">
              <w:rPr>
                <w:rFonts w:ascii="Arial" w:hAnsi="Arial" w:cs="Arial"/>
                <w:sz w:val="20"/>
              </w:rPr>
              <w:t xml:space="preserve">, </w:t>
            </w:r>
            <w:r w:rsidRPr="002B4D78">
              <w:rPr>
                <w:rFonts w:ascii="Arial" w:hAnsi="Arial" w:cs="Arial"/>
                <w:b/>
                <w:bCs/>
                <w:sz w:val="20"/>
              </w:rPr>
              <w:t>Surélever le chemin</w:t>
            </w:r>
            <w:r w:rsidRPr="002B4D78">
              <w:rPr>
                <w:rFonts w:ascii="Arial" w:hAnsi="Arial" w:cs="Arial"/>
                <w:sz w:val="20"/>
              </w:rPr>
              <w:t xml:space="preserve">, </w:t>
            </w:r>
            <w:r w:rsidRPr="002B4D78">
              <w:rPr>
                <w:rFonts w:ascii="Arial" w:hAnsi="Arial" w:cs="Arial"/>
                <w:b/>
                <w:bCs/>
                <w:sz w:val="20"/>
              </w:rPr>
              <w:t>Créer le fossé</w:t>
            </w:r>
            <w:r w:rsidRPr="002B4D78">
              <w:rPr>
                <w:rFonts w:ascii="Arial" w:hAnsi="Arial" w:cs="Arial"/>
                <w:sz w:val="20"/>
              </w:rPr>
              <w:t xml:space="preserve">, </w:t>
            </w:r>
            <w:r w:rsidRPr="002B4D78">
              <w:rPr>
                <w:rFonts w:ascii="Arial" w:hAnsi="Arial" w:cs="Arial"/>
                <w:b/>
                <w:bCs/>
                <w:sz w:val="20"/>
              </w:rPr>
              <w:t>Détourner les eaux de fossé</w:t>
            </w:r>
            <w:r w:rsidRPr="002B4D78">
              <w:rPr>
                <w:rFonts w:ascii="Arial" w:hAnsi="Arial" w:cs="Arial"/>
                <w:sz w:val="20"/>
              </w:rPr>
              <w:t xml:space="preserve">, </w:t>
            </w:r>
          </w:p>
        </w:tc>
      </w:tr>
      <w:tr w:rsidR="004E5A62" w:rsidRPr="002B4D78" w14:paraId="576052B7" w14:textId="77777777" w:rsidTr="00096EBB">
        <w:tc>
          <w:tcPr>
            <w:tcW w:w="2686" w:type="dxa"/>
            <w:shd w:val="clear" w:color="auto" w:fill="auto"/>
          </w:tcPr>
          <w:p w14:paraId="19C70B2C" w14:textId="77777777" w:rsidR="004E5A62" w:rsidRPr="002B4D78" w:rsidRDefault="00992503" w:rsidP="00096EBB">
            <w:pPr>
              <w:pStyle w:val="Default"/>
              <w:rPr>
                <w:rFonts w:ascii="Arial" w:hAnsi="Arial" w:cs="Arial"/>
                <w:sz w:val="20"/>
              </w:rPr>
            </w:pPr>
            <w:r w:rsidRPr="002B4D78">
              <w:rPr>
                <w:rFonts w:ascii="Arial" w:hAnsi="Arial" w:cs="Arial"/>
                <w:b/>
                <w:bCs/>
                <w:sz w:val="20"/>
                <w:szCs w:val="20"/>
              </w:rPr>
              <w:lastRenderedPageBreak/>
              <w:t xml:space="preserve">Remblai du chemin </w:t>
            </w:r>
          </w:p>
        </w:tc>
        <w:tc>
          <w:tcPr>
            <w:tcW w:w="3622" w:type="dxa"/>
            <w:gridSpan w:val="2"/>
            <w:shd w:val="clear" w:color="auto" w:fill="auto"/>
          </w:tcPr>
          <w:p w14:paraId="040457CD" w14:textId="77777777" w:rsidR="004E5A62" w:rsidRPr="002B4D78" w:rsidRDefault="00B42109" w:rsidP="00031876">
            <w:pPr>
              <w:jc w:val="center"/>
              <w:rPr>
                <w:rFonts w:ascii="Arial" w:hAnsi="Arial" w:cs="Arial"/>
                <w:b/>
                <w:smallCaps/>
                <w:color w:val="9BBB59"/>
                <w:sz w:val="28"/>
                <w:szCs w:val="28"/>
              </w:rPr>
            </w:pPr>
            <w:r>
              <w:rPr>
                <w:rFonts w:ascii="Arial" w:hAnsi="Arial" w:cs="Arial"/>
                <w:b/>
                <w:smallCaps/>
                <w:color w:val="9BBB59"/>
                <w:sz w:val="28"/>
                <w:szCs w:val="28"/>
              </w:rPr>
              <w:pict w14:anchorId="3DA3D0AF">
                <v:shape id="_x0000_i1035" type="#_x0000_t75" style="width:170.4pt;height:116.4pt">
                  <v:imagedata r:id="rId20" o:title=""/>
                </v:shape>
              </w:pict>
            </w:r>
          </w:p>
        </w:tc>
        <w:tc>
          <w:tcPr>
            <w:tcW w:w="3880" w:type="dxa"/>
            <w:gridSpan w:val="2"/>
            <w:shd w:val="clear" w:color="auto" w:fill="auto"/>
          </w:tcPr>
          <w:p w14:paraId="35A90B85" w14:textId="77777777" w:rsidR="00992503" w:rsidRPr="002B4D78" w:rsidRDefault="00992503" w:rsidP="007E66B3">
            <w:pPr>
              <w:pStyle w:val="Default"/>
              <w:rPr>
                <w:rFonts w:ascii="Arial" w:hAnsi="Arial" w:cs="Arial"/>
                <w:sz w:val="20"/>
                <w:szCs w:val="20"/>
              </w:rPr>
            </w:pPr>
            <w:r w:rsidRPr="002B4D78">
              <w:rPr>
                <w:rFonts w:ascii="Arial" w:hAnsi="Arial" w:cs="Arial"/>
                <w:sz w:val="20"/>
                <w:szCs w:val="20"/>
              </w:rPr>
              <w:t xml:space="preserve">Ce type d’érosion survient lorsque </w:t>
            </w:r>
            <w:r w:rsidRPr="002B4D78">
              <w:rPr>
                <w:rFonts w:ascii="Arial" w:hAnsi="Arial" w:cs="Arial"/>
                <w:b/>
                <w:bCs/>
                <w:sz w:val="20"/>
                <w:szCs w:val="20"/>
              </w:rPr>
              <w:t>l’eau de ruissellement de la surface de roulement s’écoule sur le talus du remblai du chemin</w:t>
            </w:r>
            <w:r w:rsidRPr="002B4D78">
              <w:rPr>
                <w:rFonts w:ascii="Arial" w:hAnsi="Arial" w:cs="Arial"/>
                <w:sz w:val="20"/>
                <w:szCs w:val="20"/>
              </w:rPr>
              <w:t xml:space="preserve">. Il est à noter que si l’eau provient du fossé, et non de la surface de roulement, le cas d’érosion doit être classé dans la catégorie « érosion des fossés. </w:t>
            </w:r>
          </w:p>
          <w:p w14:paraId="312BC210" w14:textId="77777777" w:rsidR="00992503" w:rsidRPr="002B4D78" w:rsidRDefault="00992503" w:rsidP="007E66B3">
            <w:pPr>
              <w:pStyle w:val="Default"/>
              <w:rPr>
                <w:rFonts w:ascii="Arial" w:hAnsi="Arial" w:cs="Arial"/>
                <w:sz w:val="20"/>
                <w:szCs w:val="20"/>
              </w:rPr>
            </w:pPr>
            <w:r w:rsidRPr="00096EBB">
              <w:rPr>
                <w:rFonts w:ascii="Arial" w:hAnsi="Arial" w:cs="Arial"/>
                <w:sz w:val="20"/>
                <w:szCs w:val="20"/>
                <w:u w:val="single"/>
              </w:rPr>
              <w:t>Recommandation</w:t>
            </w:r>
            <w:r w:rsidRPr="002B4D78">
              <w:rPr>
                <w:rFonts w:ascii="Arial" w:hAnsi="Arial" w:cs="Arial"/>
                <w:sz w:val="20"/>
                <w:szCs w:val="20"/>
              </w:rPr>
              <w:t xml:space="preserve"> : </w:t>
            </w:r>
          </w:p>
          <w:p w14:paraId="76C0A3FF" w14:textId="77777777" w:rsidR="004E5A62" w:rsidRPr="002B4D78" w:rsidRDefault="00992503" w:rsidP="007E66B3">
            <w:pPr>
              <w:rPr>
                <w:rFonts w:ascii="Arial" w:hAnsi="Arial" w:cs="Arial"/>
                <w:b/>
                <w:smallCaps/>
                <w:color w:val="9BBB59"/>
                <w:sz w:val="28"/>
                <w:szCs w:val="28"/>
              </w:rPr>
            </w:pPr>
            <w:r w:rsidRPr="002B4D78">
              <w:rPr>
                <w:rFonts w:ascii="Arial" w:hAnsi="Arial" w:cs="Arial"/>
                <w:b/>
                <w:bCs/>
                <w:sz w:val="20"/>
              </w:rPr>
              <w:t>Stabiliser le remblai</w:t>
            </w:r>
            <w:r w:rsidRPr="002B4D78">
              <w:rPr>
                <w:rFonts w:ascii="Arial" w:hAnsi="Arial" w:cs="Arial"/>
                <w:sz w:val="20"/>
              </w:rPr>
              <w:t xml:space="preserve">, </w:t>
            </w:r>
            <w:r w:rsidRPr="002B4D78">
              <w:rPr>
                <w:rFonts w:ascii="Arial" w:hAnsi="Arial" w:cs="Arial"/>
                <w:b/>
                <w:bCs/>
                <w:sz w:val="20"/>
              </w:rPr>
              <w:t xml:space="preserve">Enlever le bourrelet </w:t>
            </w:r>
          </w:p>
        </w:tc>
      </w:tr>
      <w:tr w:rsidR="004E5A62" w:rsidRPr="002B4D78" w14:paraId="2F3DFD3C" w14:textId="77777777" w:rsidTr="00096EBB">
        <w:tc>
          <w:tcPr>
            <w:tcW w:w="2686" w:type="dxa"/>
            <w:shd w:val="clear" w:color="auto" w:fill="auto"/>
          </w:tcPr>
          <w:p w14:paraId="255211AC" w14:textId="77777777" w:rsidR="004E5A62" w:rsidRPr="002B4D78" w:rsidRDefault="00992503" w:rsidP="00096EBB">
            <w:pPr>
              <w:pStyle w:val="Default"/>
              <w:rPr>
                <w:rFonts w:ascii="Arial" w:hAnsi="Arial" w:cs="Arial"/>
                <w:sz w:val="20"/>
              </w:rPr>
            </w:pPr>
            <w:r w:rsidRPr="002B4D78">
              <w:rPr>
                <w:rFonts w:ascii="Arial" w:hAnsi="Arial" w:cs="Arial"/>
                <w:b/>
                <w:bCs/>
                <w:sz w:val="20"/>
                <w:szCs w:val="20"/>
              </w:rPr>
              <w:t xml:space="preserve">Déblai du chemin </w:t>
            </w:r>
          </w:p>
        </w:tc>
        <w:tc>
          <w:tcPr>
            <w:tcW w:w="3622" w:type="dxa"/>
            <w:gridSpan w:val="2"/>
            <w:shd w:val="clear" w:color="auto" w:fill="auto"/>
          </w:tcPr>
          <w:p w14:paraId="587CA922" w14:textId="77777777" w:rsidR="004E5A62" w:rsidRPr="002B4D78" w:rsidRDefault="00B42109" w:rsidP="00031876">
            <w:pPr>
              <w:jc w:val="center"/>
              <w:rPr>
                <w:rFonts w:ascii="Arial" w:hAnsi="Arial" w:cs="Arial"/>
                <w:b/>
                <w:smallCaps/>
                <w:color w:val="9BBB59"/>
                <w:sz w:val="28"/>
                <w:szCs w:val="28"/>
              </w:rPr>
            </w:pPr>
            <w:r>
              <w:rPr>
                <w:rFonts w:ascii="Arial" w:hAnsi="Arial" w:cs="Arial"/>
                <w:b/>
                <w:smallCaps/>
                <w:color w:val="9BBB59"/>
                <w:sz w:val="28"/>
                <w:szCs w:val="28"/>
              </w:rPr>
              <w:pict w14:anchorId="50899D7E">
                <v:shape id="_x0000_i1036" type="#_x0000_t75" style="width:169.8pt;height:113.4pt">
                  <v:imagedata r:id="rId21" o:title=""/>
                </v:shape>
              </w:pict>
            </w:r>
          </w:p>
        </w:tc>
        <w:tc>
          <w:tcPr>
            <w:tcW w:w="3880" w:type="dxa"/>
            <w:gridSpan w:val="2"/>
            <w:shd w:val="clear" w:color="auto" w:fill="auto"/>
          </w:tcPr>
          <w:p w14:paraId="4171594A" w14:textId="77777777" w:rsidR="00992503" w:rsidRPr="002B4D78" w:rsidRDefault="00992503" w:rsidP="007E66B3">
            <w:pPr>
              <w:pStyle w:val="Default"/>
              <w:rPr>
                <w:rFonts w:ascii="Arial" w:hAnsi="Arial" w:cs="Arial"/>
                <w:sz w:val="20"/>
                <w:szCs w:val="20"/>
              </w:rPr>
            </w:pPr>
            <w:r w:rsidRPr="002B4D78">
              <w:rPr>
                <w:rFonts w:ascii="Arial" w:hAnsi="Arial" w:cs="Arial"/>
                <w:b/>
                <w:bCs/>
                <w:sz w:val="20"/>
                <w:szCs w:val="20"/>
              </w:rPr>
              <w:t>Ce type d’érosion (déblai) est caractérisé par la présence de rigoles sur le talus du déblai du chemin</w:t>
            </w:r>
            <w:r w:rsidRPr="002B4D78">
              <w:rPr>
                <w:rFonts w:ascii="Arial" w:hAnsi="Arial" w:cs="Arial"/>
                <w:sz w:val="20"/>
                <w:szCs w:val="20"/>
              </w:rPr>
              <w:t xml:space="preserve">, généralement causées par l’eau de ruissellement qui provient du parterre de coupe. </w:t>
            </w:r>
          </w:p>
          <w:p w14:paraId="347B40DA" w14:textId="77777777" w:rsidR="00992503" w:rsidRPr="002B4D78" w:rsidRDefault="00992503" w:rsidP="007E66B3">
            <w:pPr>
              <w:pStyle w:val="Default"/>
              <w:rPr>
                <w:rFonts w:ascii="Arial" w:hAnsi="Arial" w:cs="Arial"/>
                <w:sz w:val="20"/>
                <w:szCs w:val="20"/>
              </w:rPr>
            </w:pPr>
            <w:r w:rsidRPr="00096EBB">
              <w:rPr>
                <w:rFonts w:ascii="Arial" w:hAnsi="Arial" w:cs="Arial"/>
                <w:sz w:val="20"/>
                <w:szCs w:val="20"/>
                <w:u w:val="single"/>
              </w:rPr>
              <w:t>Recommandation</w:t>
            </w:r>
            <w:r w:rsidRPr="002B4D78">
              <w:rPr>
                <w:rFonts w:ascii="Arial" w:hAnsi="Arial" w:cs="Arial"/>
                <w:sz w:val="20"/>
                <w:szCs w:val="20"/>
              </w:rPr>
              <w:t xml:space="preserve"> : </w:t>
            </w:r>
          </w:p>
          <w:p w14:paraId="7773C448" w14:textId="77777777" w:rsidR="004E5A62" w:rsidRPr="002B4D78" w:rsidRDefault="00992503" w:rsidP="007E66B3">
            <w:pPr>
              <w:rPr>
                <w:rFonts w:ascii="Arial" w:hAnsi="Arial" w:cs="Arial"/>
                <w:b/>
                <w:smallCaps/>
                <w:color w:val="9BBB59"/>
                <w:sz w:val="28"/>
                <w:szCs w:val="28"/>
              </w:rPr>
            </w:pPr>
            <w:r w:rsidRPr="002B4D78">
              <w:rPr>
                <w:rFonts w:ascii="Arial" w:hAnsi="Arial" w:cs="Arial"/>
                <w:b/>
                <w:bCs/>
                <w:sz w:val="20"/>
              </w:rPr>
              <w:t xml:space="preserve">Stabiliser le déblai, Créer le fossé </w:t>
            </w:r>
          </w:p>
        </w:tc>
      </w:tr>
      <w:tr w:rsidR="004E5A62" w:rsidRPr="002B4D78" w14:paraId="6DBEBD0F" w14:textId="77777777" w:rsidTr="00096EBB">
        <w:tc>
          <w:tcPr>
            <w:tcW w:w="2686" w:type="dxa"/>
            <w:shd w:val="clear" w:color="auto" w:fill="auto"/>
          </w:tcPr>
          <w:p w14:paraId="7828C308" w14:textId="77777777" w:rsidR="004E5A62" w:rsidRPr="002B4D78" w:rsidRDefault="00992503" w:rsidP="00096EBB">
            <w:pPr>
              <w:pStyle w:val="Default"/>
              <w:rPr>
                <w:rFonts w:ascii="Arial" w:hAnsi="Arial" w:cs="Arial"/>
                <w:sz w:val="20"/>
              </w:rPr>
            </w:pPr>
            <w:r w:rsidRPr="002B4D78">
              <w:rPr>
                <w:rFonts w:ascii="Arial" w:hAnsi="Arial" w:cs="Arial"/>
                <w:b/>
                <w:bCs/>
                <w:sz w:val="20"/>
                <w:szCs w:val="20"/>
              </w:rPr>
              <w:t xml:space="preserve">Lit du cours d’eau </w:t>
            </w:r>
          </w:p>
        </w:tc>
        <w:tc>
          <w:tcPr>
            <w:tcW w:w="3622" w:type="dxa"/>
            <w:gridSpan w:val="2"/>
            <w:shd w:val="clear" w:color="auto" w:fill="auto"/>
          </w:tcPr>
          <w:p w14:paraId="4ECEFABF" w14:textId="77777777" w:rsidR="004E5A62" w:rsidRPr="002B4D78" w:rsidRDefault="00B42109" w:rsidP="00031876">
            <w:pPr>
              <w:jc w:val="center"/>
              <w:rPr>
                <w:rFonts w:ascii="Arial" w:hAnsi="Arial" w:cs="Arial"/>
                <w:b/>
                <w:smallCaps/>
                <w:color w:val="9BBB59"/>
                <w:sz w:val="28"/>
                <w:szCs w:val="28"/>
              </w:rPr>
            </w:pPr>
            <w:r>
              <w:rPr>
                <w:rFonts w:ascii="Arial" w:hAnsi="Arial" w:cs="Arial"/>
                <w:b/>
                <w:smallCaps/>
                <w:color w:val="9BBB59"/>
                <w:sz w:val="28"/>
                <w:szCs w:val="28"/>
              </w:rPr>
              <w:pict w14:anchorId="4A6BD565">
                <v:shape id="_x0000_i1037" type="#_x0000_t75" style="width:170.4pt;height:103.2pt">
                  <v:imagedata r:id="rId22" o:title=""/>
                </v:shape>
              </w:pict>
            </w:r>
          </w:p>
        </w:tc>
        <w:tc>
          <w:tcPr>
            <w:tcW w:w="3880" w:type="dxa"/>
            <w:gridSpan w:val="2"/>
            <w:shd w:val="clear" w:color="auto" w:fill="auto"/>
          </w:tcPr>
          <w:p w14:paraId="75766081" w14:textId="77777777" w:rsidR="00992503" w:rsidRPr="002B4D78" w:rsidRDefault="00992503" w:rsidP="007E66B3">
            <w:pPr>
              <w:pStyle w:val="Default"/>
              <w:rPr>
                <w:rFonts w:ascii="Arial" w:hAnsi="Arial" w:cs="Arial"/>
                <w:sz w:val="20"/>
                <w:szCs w:val="20"/>
              </w:rPr>
            </w:pPr>
            <w:r w:rsidRPr="002B4D78">
              <w:rPr>
                <w:rFonts w:ascii="Arial" w:hAnsi="Arial" w:cs="Arial"/>
                <w:sz w:val="20"/>
                <w:szCs w:val="20"/>
              </w:rPr>
              <w:t xml:space="preserve">Ce type d’érosion </w:t>
            </w:r>
            <w:r w:rsidRPr="002B4D78">
              <w:rPr>
                <w:rFonts w:ascii="Arial" w:hAnsi="Arial" w:cs="Arial"/>
                <w:b/>
                <w:bCs/>
                <w:sz w:val="20"/>
                <w:szCs w:val="20"/>
              </w:rPr>
              <w:t>correspond à un affouillement (creusement) du lit du cours d’eau en amont ou en aval d’un pont ou d’un ponceau</w:t>
            </w:r>
            <w:r w:rsidRPr="002B4D78">
              <w:rPr>
                <w:rFonts w:ascii="Arial" w:hAnsi="Arial" w:cs="Arial"/>
                <w:sz w:val="20"/>
                <w:szCs w:val="20"/>
              </w:rPr>
              <w:t xml:space="preserve">. La présence d’une chute à la sortie du ponceau est un bon indice d’érosion du lit du cours d’eau. </w:t>
            </w:r>
          </w:p>
          <w:p w14:paraId="59611D03" w14:textId="77777777" w:rsidR="00992503" w:rsidRPr="002B4D78" w:rsidRDefault="00992503" w:rsidP="007E66B3">
            <w:pPr>
              <w:pStyle w:val="Default"/>
              <w:rPr>
                <w:rFonts w:ascii="Arial" w:hAnsi="Arial" w:cs="Arial"/>
                <w:sz w:val="20"/>
                <w:szCs w:val="20"/>
              </w:rPr>
            </w:pPr>
            <w:r w:rsidRPr="00096EBB">
              <w:rPr>
                <w:rFonts w:ascii="Arial" w:hAnsi="Arial" w:cs="Arial"/>
                <w:sz w:val="20"/>
                <w:szCs w:val="20"/>
                <w:u w:val="single"/>
              </w:rPr>
              <w:t>Recommandation</w:t>
            </w:r>
            <w:r w:rsidRPr="002B4D78">
              <w:rPr>
                <w:rFonts w:ascii="Arial" w:hAnsi="Arial" w:cs="Arial"/>
                <w:sz w:val="20"/>
                <w:szCs w:val="20"/>
              </w:rPr>
              <w:t xml:space="preserve"> : </w:t>
            </w:r>
          </w:p>
          <w:p w14:paraId="7DA2E882" w14:textId="77777777" w:rsidR="004E5A62" w:rsidRPr="002B4D78" w:rsidRDefault="00992503" w:rsidP="007E66B3">
            <w:pPr>
              <w:rPr>
                <w:rFonts w:ascii="Arial" w:hAnsi="Arial" w:cs="Arial"/>
                <w:b/>
                <w:smallCaps/>
                <w:color w:val="9BBB59"/>
                <w:sz w:val="28"/>
                <w:szCs w:val="28"/>
              </w:rPr>
            </w:pPr>
            <w:r w:rsidRPr="002B4D78">
              <w:rPr>
                <w:rFonts w:ascii="Arial" w:hAnsi="Arial" w:cs="Arial"/>
                <w:b/>
                <w:bCs/>
                <w:sz w:val="20"/>
              </w:rPr>
              <w:t xml:space="preserve">Régler le problème de poisson </w:t>
            </w:r>
          </w:p>
        </w:tc>
      </w:tr>
      <w:tr w:rsidR="004E5A62" w:rsidRPr="002B4D78" w14:paraId="57D971BC" w14:textId="77777777" w:rsidTr="00096EBB">
        <w:tc>
          <w:tcPr>
            <w:tcW w:w="2686" w:type="dxa"/>
            <w:shd w:val="clear" w:color="auto" w:fill="auto"/>
          </w:tcPr>
          <w:p w14:paraId="4967CFC6" w14:textId="77777777" w:rsidR="004E5A62" w:rsidRPr="002B4D78" w:rsidRDefault="00992503" w:rsidP="00096EBB">
            <w:pPr>
              <w:pStyle w:val="Default"/>
              <w:rPr>
                <w:rFonts w:ascii="Arial" w:hAnsi="Arial" w:cs="Arial"/>
                <w:sz w:val="20"/>
              </w:rPr>
            </w:pPr>
            <w:r w:rsidRPr="002B4D78">
              <w:rPr>
                <w:rFonts w:ascii="Arial" w:hAnsi="Arial" w:cs="Arial"/>
                <w:b/>
                <w:bCs/>
                <w:sz w:val="20"/>
                <w:szCs w:val="20"/>
              </w:rPr>
              <w:t xml:space="preserve">Berges du cours d’eau </w:t>
            </w:r>
          </w:p>
        </w:tc>
        <w:tc>
          <w:tcPr>
            <w:tcW w:w="3622" w:type="dxa"/>
            <w:gridSpan w:val="2"/>
            <w:shd w:val="clear" w:color="auto" w:fill="auto"/>
          </w:tcPr>
          <w:p w14:paraId="2E9ACB5A" w14:textId="77777777" w:rsidR="004E5A62" w:rsidRPr="002B4D78" w:rsidRDefault="00B42109" w:rsidP="00031876">
            <w:pPr>
              <w:jc w:val="center"/>
              <w:rPr>
                <w:rFonts w:ascii="Arial" w:hAnsi="Arial" w:cs="Arial"/>
                <w:b/>
                <w:smallCaps/>
                <w:color w:val="9BBB59"/>
                <w:sz w:val="28"/>
                <w:szCs w:val="28"/>
              </w:rPr>
            </w:pPr>
            <w:r>
              <w:rPr>
                <w:rFonts w:ascii="Arial" w:hAnsi="Arial" w:cs="Arial"/>
                <w:b/>
                <w:smallCaps/>
                <w:color w:val="9BBB59"/>
                <w:sz w:val="28"/>
                <w:szCs w:val="28"/>
              </w:rPr>
              <w:pict w14:anchorId="25E66FBD">
                <v:shape id="_x0000_i1038" type="#_x0000_t75" style="width:170.4pt;height:123.6pt">
                  <v:imagedata r:id="rId23" o:title=""/>
                </v:shape>
              </w:pict>
            </w:r>
          </w:p>
        </w:tc>
        <w:tc>
          <w:tcPr>
            <w:tcW w:w="3880" w:type="dxa"/>
            <w:gridSpan w:val="2"/>
            <w:shd w:val="clear" w:color="auto" w:fill="auto"/>
          </w:tcPr>
          <w:p w14:paraId="03780F2B" w14:textId="77777777" w:rsidR="00992503" w:rsidRPr="002B4D78" w:rsidRDefault="00992503" w:rsidP="007E66B3">
            <w:pPr>
              <w:pStyle w:val="Default"/>
              <w:rPr>
                <w:rFonts w:ascii="Arial" w:hAnsi="Arial" w:cs="Arial"/>
                <w:sz w:val="20"/>
                <w:szCs w:val="20"/>
              </w:rPr>
            </w:pPr>
            <w:r w:rsidRPr="002B4D78">
              <w:rPr>
                <w:rFonts w:ascii="Arial" w:hAnsi="Arial" w:cs="Arial"/>
                <w:b/>
                <w:bCs/>
                <w:sz w:val="20"/>
                <w:szCs w:val="20"/>
              </w:rPr>
              <w:t>L’érosion des berges correspond à un affouillement (creusement) des berges du cours d’eau en amont ou en aval d’un pont ou d’un ponceau</w:t>
            </w:r>
            <w:r w:rsidRPr="002B4D78">
              <w:rPr>
                <w:rFonts w:ascii="Arial" w:hAnsi="Arial" w:cs="Arial"/>
                <w:sz w:val="20"/>
                <w:szCs w:val="20"/>
              </w:rPr>
              <w:t xml:space="preserve">. Il est causé par la présence du pont ou du ponceau, qui modifie le courant ou entraîne la formation de tourbillons à l’entrée ou à la sortie. L’érosion est souvent reliée à une infrastructure trop petite qui fait refouler l’eau en amont. </w:t>
            </w:r>
          </w:p>
          <w:p w14:paraId="2FEAA56F" w14:textId="77777777" w:rsidR="004E5A62" w:rsidRPr="002B4D78" w:rsidRDefault="00992503" w:rsidP="007E66B3">
            <w:pPr>
              <w:rPr>
                <w:rFonts w:ascii="Arial" w:hAnsi="Arial" w:cs="Arial"/>
                <w:b/>
                <w:smallCaps/>
                <w:color w:val="9BBB59"/>
                <w:sz w:val="28"/>
                <w:szCs w:val="28"/>
              </w:rPr>
            </w:pPr>
            <w:r w:rsidRPr="00096EBB">
              <w:rPr>
                <w:rFonts w:ascii="Arial" w:hAnsi="Arial" w:cs="Arial"/>
                <w:sz w:val="20"/>
                <w:u w:val="single"/>
              </w:rPr>
              <w:t>Recommandation</w:t>
            </w:r>
            <w:r w:rsidRPr="002B4D78">
              <w:rPr>
                <w:rFonts w:ascii="Arial" w:hAnsi="Arial" w:cs="Arial"/>
                <w:sz w:val="20"/>
              </w:rPr>
              <w:t xml:space="preserve"> : </w:t>
            </w:r>
            <w:r w:rsidRPr="002B4D78">
              <w:rPr>
                <w:rFonts w:ascii="Arial" w:hAnsi="Arial" w:cs="Arial"/>
                <w:b/>
                <w:bCs/>
                <w:sz w:val="20"/>
              </w:rPr>
              <w:t xml:space="preserve">Remplacer la traverse </w:t>
            </w:r>
          </w:p>
        </w:tc>
      </w:tr>
      <w:tr w:rsidR="004E5A62" w:rsidRPr="002B4D78" w14:paraId="6B849AC4" w14:textId="77777777" w:rsidTr="00096EBB">
        <w:tc>
          <w:tcPr>
            <w:tcW w:w="2686" w:type="dxa"/>
            <w:shd w:val="clear" w:color="auto" w:fill="auto"/>
          </w:tcPr>
          <w:p w14:paraId="4BED0E0A" w14:textId="77777777" w:rsidR="004E5A62" w:rsidRPr="002B4D78" w:rsidRDefault="00992503" w:rsidP="00096EBB">
            <w:pPr>
              <w:pStyle w:val="Default"/>
              <w:rPr>
                <w:rFonts w:ascii="Arial" w:hAnsi="Arial" w:cs="Arial"/>
                <w:sz w:val="20"/>
              </w:rPr>
            </w:pPr>
            <w:r w:rsidRPr="002B4D78">
              <w:rPr>
                <w:rFonts w:ascii="Arial" w:hAnsi="Arial" w:cs="Arial"/>
                <w:b/>
                <w:bCs/>
                <w:sz w:val="20"/>
                <w:szCs w:val="20"/>
              </w:rPr>
              <w:t xml:space="preserve">Méthode d’entretien </w:t>
            </w:r>
          </w:p>
        </w:tc>
        <w:tc>
          <w:tcPr>
            <w:tcW w:w="3622" w:type="dxa"/>
            <w:gridSpan w:val="2"/>
            <w:shd w:val="clear" w:color="auto" w:fill="auto"/>
          </w:tcPr>
          <w:p w14:paraId="6040802E" w14:textId="77777777" w:rsidR="004E5A62" w:rsidRPr="002B4D78" w:rsidRDefault="00B42109" w:rsidP="00031876">
            <w:pPr>
              <w:jc w:val="center"/>
              <w:rPr>
                <w:rFonts w:ascii="Arial" w:hAnsi="Arial" w:cs="Arial"/>
                <w:b/>
                <w:smallCaps/>
                <w:color w:val="9BBB59"/>
                <w:sz w:val="28"/>
                <w:szCs w:val="28"/>
              </w:rPr>
            </w:pPr>
            <w:r>
              <w:rPr>
                <w:rFonts w:ascii="Arial" w:hAnsi="Arial" w:cs="Arial"/>
                <w:b/>
                <w:smallCaps/>
                <w:color w:val="9BBB59"/>
                <w:sz w:val="28"/>
                <w:szCs w:val="28"/>
              </w:rPr>
              <w:pict w14:anchorId="14597CA8">
                <v:shape id="_x0000_i1039" type="#_x0000_t75" style="width:169.8pt;height:84.6pt">
                  <v:imagedata r:id="rId24" o:title=""/>
                </v:shape>
              </w:pict>
            </w:r>
          </w:p>
        </w:tc>
        <w:tc>
          <w:tcPr>
            <w:tcW w:w="3880" w:type="dxa"/>
            <w:gridSpan w:val="2"/>
            <w:shd w:val="clear" w:color="auto" w:fill="auto"/>
          </w:tcPr>
          <w:p w14:paraId="258249CB" w14:textId="77777777" w:rsidR="00992503" w:rsidRPr="002B4D78" w:rsidRDefault="00992503" w:rsidP="007E66B3">
            <w:pPr>
              <w:pStyle w:val="Default"/>
              <w:rPr>
                <w:rFonts w:ascii="Arial" w:hAnsi="Arial" w:cs="Arial"/>
                <w:sz w:val="20"/>
                <w:szCs w:val="20"/>
              </w:rPr>
            </w:pPr>
            <w:r w:rsidRPr="002B4D78">
              <w:rPr>
                <w:rFonts w:ascii="Arial" w:hAnsi="Arial" w:cs="Arial"/>
                <w:b/>
                <w:bCs/>
                <w:sz w:val="20"/>
                <w:szCs w:val="20"/>
              </w:rPr>
              <w:t>Les sédiments proviennent du mauvais entretien du réseau routier par la niveleuse</w:t>
            </w:r>
            <w:r w:rsidRPr="002B4D78">
              <w:rPr>
                <w:rFonts w:ascii="Arial" w:hAnsi="Arial" w:cs="Arial"/>
                <w:sz w:val="20"/>
                <w:szCs w:val="20"/>
              </w:rPr>
              <w:t xml:space="preserve">. Lors de ces entretiens, il arrive parfois que la niveleuse pousse le matériel dans les fossés et dans les cours d’eau en voulant élargir la surface de roulement, ayant comme effet d’avoir la présence de matériel jusqu’à l’embouchure du ponceau. </w:t>
            </w:r>
          </w:p>
          <w:p w14:paraId="1255A580" w14:textId="77777777" w:rsidR="00992503" w:rsidRPr="002B4D78" w:rsidRDefault="00992503" w:rsidP="007E66B3">
            <w:pPr>
              <w:pStyle w:val="Default"/>
              <w:rPr>
                <w:rFonts w:ascii="Arial" w:hAnsi="Arial" w:cs="Arial"/>
                <w:sz w:val="20"/>
                <w:szCs w:val="20"/>
              </w:rPr>
            </w:pPr>
            <w:r w:rsidRPr="00096EBB">
              <w:rPr>
                <w:rFonts w:ascii="Arial" w:hAnsi="Arial" w:cs="Arial"/>
                <w:sz w:val="20"/>
                <w:szCs w:val="20"/>
                <w:u w:val="single"/>
              </w:rPr>
              <w:t>Recommandation</w:t>
            </w:r>
            <w:r w:rsidRPr="002B4D78">
              <w:rPr>
                <w:rFonts w:ascii="Arial" w:hAnsi="Arial" w:cs="Arial"/>
                <w:sz w:val="20"/>
                <w:szCs w:val="20"/>
              </w:rPr>
              <w:t xml:space="preserve"> : </w:t>
            </w:r>
          </w:p>
          <w:p w14:paraId="7ABACE2D" w14:textId="77777777" w:rsidR="004E5A62" w:rsidRPr="002B4D78" w:rsidRDefault="00992503" w:rsidP="007E66B3">
            <w:pPr>
              <w:rPr>
                <w:rFonts w:ascii="Arial" w:hAnsi="Arial" w:cs="Arial"/>
                <w:b/>
                <w:smallCaps/>
                <w:color w:val="9BBB59"/>
                <w:sz w:val="28"/>
                <w:szCs w:val="28"/>
              </w:rPr>
            </w:pPr>
            <w:r w:rsidRPr="002B4D78">
              <w:rPr>
                <w:rFonts w:ascii="Arial" w:hAnsi="Arial" w:cs="Arial"/>
                <w:b/>
                <w:bCs/>
                <w:sz w:val="20"/>
              </w:rPr>
              <w:t xml:space="preserve">Corriger la méthode d’entretien </w:t>
            </w:r>
          </w:p>
        </w:tc>
      </w:tr>
      <w:tr w:rsidR="004E5A62" w:rsidRPr="002B4D78" w14:paraId="6A7B2EE2" w14:textId="77777777" w:rsidTr="00096EBB">
        <w:tc>
          <w:tcPr>
            <w:tcW w:w="2686" w:type="dxa"/>
            <w:shd w:val="clear" w:color="auto" w:fill="auto"/>
          </w:tcPr>
          <w:p w14:paraId="59324C4F" w14:textId="77777777" w:rsidR="004E5A62" w:rsidRPr="002B4D78" w:rsidRDefault="00992503" w:rsidP="00096EBB">
            <w:pPr>
              <w:pStyle w:val="Default"/>
              <w:rPr>
                <w:rFonts w:ascii="Arial" w:hAnsi="Arial" w:cs="Arial"/>
                <w:sz w:val="20"/>
              </w:rPr>
            </w:pPr>
            <w:r w:rsidRPr="002B4D78">
              <w:rPr>
                <w:rFonts w:ascii="Arial" w:hAnsi="Arial" w:cs="Arial"/>
                <w:b/>
                <w:bCs/>
                <w:sz w:val="20"/>
                <w:szCs w:val="20"/>
              </w:rPr>
              <w:t xml:space="preserve">Inconnu </w:t>
            </w:r>
          </w:p>
        </w:tc>
        <w:tc>
          <w:tcPr>
            <w:tcW w:w="3622" w:type="dxa"/>
            <w:gridSpan w:val="2"/>
            <w:shd w:val="clear" w:color="auto" w:fill="auto"/>
          </w:tcPr>
          <w:p w14:paraId="79A65D52" w14:textId="77777777" w:rsidR="004E5A62" w:rsidRPr="002B4D78" w:rsidRDefault="004E5A62" w:rsidP="00031876">
            <w:pPr>
              <w:jc w:val="center"/>
              <w:rPr>
                <w:rFonts w:ascii="Arial" w:hAnsi="Arial" w:cs="Arial"/>
                <w:b/>
                <w:smallCaps/>
                <w:color w:val="9BBB59"/>
                <w:sz w:val="28"/>
                <w:szCs w:val="28"/>
              </w:rPr>
            </w:pPr>
          </w:p>
        </w:tc>
        <w:tc>
          <w:tcPr>
            <w:tcW w:w="3880" w:type="dxa"/>
            <w:gridSpan w:val="2"/>
            <w:shd w:val="clear" w:color="auto" w:fill="auto"/>
          </w:tcPr>
          <w:p w14:paraId="7E56FED5" w14:textId="77777777" w:rsidR="004E5A62" w:rsidRPr="002B4D78" w:rsidRDefault="00992503" w:rsidP="007E66B3">
            <w:pPr>
              <w:pStyle w:val="Default"/>
              <w:rPr>
                <w:rFonts w:ascii="Arial" w:hAnsi="Arial" w:cs="Arial"/>
                <w:sz w:val="20"/>
              </w:rPr>
            </w:pPr>
            <w:r w:rsidRPr="002B4D78">
              <w:rPr>
                <w:rFonts w:ascii="Arial" w:hAnsi="Arial" w:cs="Arial"/>
                <w:sz w:val="20"/>
                <w:szCs w:val="20"/>
              </w:rPr>
              <w:t>L’apport de sédiments ne peut être déterminé par les critères précédents.</w:t>
            </w:r>
          </w:p>
        </w:tc>
      </w:tr>
      <w:tr w:rsidR="007E66B3" w:rsidRPr="002B4D78" w14:paraId="7AABBE19" w14:textId="77777777" w:rsidTr="00452FFE">
        <w:trPr>
          <w:gridAfter w:val="1"/>
          <w:wAfter w:w="76" w:type="dxa"/>
        </w:trPr>
        <w:tc>
          <w:tcPr>
            <w:tcW w:w="3085" w:type="dxa"/>
            <w:gridSpan w:val="2"/>
            <w:shd w:val="clear" w:color="auto" w:fill="auto"/>
          </w:tcPr>
          <w:p w14:paraId="12C27789" w14:textId="77777777" w:rsidR="007E66B3" w:rsidRPr="002B4D78" w:rsidRDefault="007E66B3" w:rsidP="007E66B3">
            <w:pPr>
              <w:rPr>
                <w:rFonts w:ascii="Arial" w:hAnsi="Arial" w:cs="Arial"/>
                <w:b/>
                <w:smallCaps/>
                <w:color w:val="9BBB59"/>
                <w:sz w:val="28"/>
                <w:szCs w:val="28"/>
              </w:rPr>
            </w:pPr>
            <w:r w:rsidRPr="002B4D78">
              <w:rPr>
                <w:rFonts w:ascii="Arial" w:hAnsi="Arial" w:cs="Arial"/>
                <w:b/>
                <w:smallCaps/>
                <w:color w:val="9BBB59"/>
                <w:sz w:val="28"/>
                <w:szCs w:val="28"/>
              </w:rPr>
              <w:lastRenderedPageBreak/>
              <w:br w:type="page"/>
              <w:t xml:space="preserve">Problématique du </w:t>
            </w:r>
            <w:proofErr w:type="gramStart"/>
            <w:r w:rsidRPr="002B4D78">
              <w:rPr>
                <w:rFonts w:ascii="Arial" w:hAnsi="Arial" w:cs="Arial"/>
                <w:b/>
                <w:smallCaps/>
                <w:color w:val="9BBB59"/>
                <w:sz w:val="28"/>
                <w:szCs w:val="28"/>
              </w:rPr>
              <w:t>tuyau:</w:t>
            </w:r>
            <w:proofErr w:type="gramEnd"/>
          </w:p>
        </w:tc>
        <w:tc>
          <w:tcPr>
            <w:tcW w:w="7027" w:type="dxa"/>
            <w:gridSpan w:val="2"/>
            <w:shd w:val="clear" w:color="auto" w:fill="auto"/>
          </w:tcPr>
          <w:p w14:paraId="497077AB" w14:textId="77777777" w:rsidR="007E66B3" w:rsidRPr="002B4D78" w:rsidRDefault="007E66B3" w:rsidP="007E66B3">
            <w:pPr>
              <w:rPr>
                <w:rFonts w:ascii="Arial" w:hAnsi="Arial" w:cs="Arial"/>
                <w:b/>
                <w:smallCaps/>
                <w:color w:val="9BBB59"/>
                <w:sz w:val="28"/>
                <w:szCs w:val="28"/>
              </w:rPr>
            </w:pPr>
            <w:r w:rsidRPr="002B4D78">
              <w:rPr>
                <w:rFonts w:ascii="Arial" w:hAnsi="Arial" w:cs="Arial"/>
                <w:b/>
                <w:smallCaps/>
                <w:color w:val="9BBB59"/>
                <w:sz w:val="28"/>
                <w:szCs w:val="28"/>
              </w:rPr>
              <w:t>Description</w:t>
            </w:r>
          </w:p>
        </w:tc>
      </w:tr>
      <w:tr w:rsidR="007E66B3" w:rsidRPr="002B4D78" w14:paraId="22082D25" w14:textId="77777777" w:rsidTr="00452FFE">
        <w:trPr>
          <w:gridAfter w:val="1"/>
          <w:wAfter w:w="76" w:type="dxa"/>
        </w:trPr>
        <w:tc>
          <w:tcPr>
            <w:tcW w:w="3085" w:type="dxa"/>
            <w:gridSpan w:val="2"/>
            <w:shd w:val="clear" w:color="auto" w:fill="auto"/>
          </w:tcPr>
          <w:p w14:paraId="29A8C343" w14:textId="77777777" w:rsidR="007E66B3" w:rsidRPr="002B4D78" w:rsidRDefault="007E66B3" w:rsidP="00452FFE">
            <w:pPr>
              <w:pStyle w:val="Default"/>
              <w:rPr>
                <w:rFonts w:ascii="Arial" w:hAnsi="Arial" w:cs="Arial"/>
                <w:sz w:val="20"/>
              </w:rPr>
            </w:pPr>
            <w:r w:rsidRPr="002B4D78">
              <w:rPr>
                <w:rFonts w:ascii="Arial" w:hAnsi="Arial" w:cs="Arial"/>
                <w:b/>
                <w:bCs/>
                <w:sz w:val="20"/>
                <w:szCs w:val="20"/>
              </w:rPr>
              <w:t>Aucun problème</w:t>
            </w:r>
          </w:p>
        </w:tc>
        <w:tc>
          <w:tcPr>
            <w:tcW w:w="7027" w:type="dxa"/>
            <w:gridSpan w:val="2"/>
            <w:shd w:val="clear" w:color="auto" w:fill="auto"/>
          </w:tcPr>
          <w:p w14:paraId="4A57B6AF" w14:textId="77777777" w:rsidR="007E66B3" w:rsidRPr="002B4D78" w:rsidRDefault="007E66B3" w:rsidP="00452FFE">
            <w:pPr>
              <w:pStyle w:val="Default"/>
              <w:rPr>
                <w:rFonts w:ascii="Arial" w:hAnsi="Arial" w:cs="Arial"/>
                <w:sz w:val="20"/>
              </w:rPr>
            </w:pPr>
            <w:r w:rsidRPr="002B4D78">
              <w:rPr>
                <w:rFonts w:ascii="Arial" w:hAnsi="Arial" w:cs="Arial"/>
                <w:sz w:val="20"/>
                <w:szCs w:val="20"/>
              </w:rPr>
              <w:t xml:space="preserve">Aucun problème, le ponceau est en bon état. </w:t>
            </w:r>
          </w:p>
        </w:tc>
      </w:tr>
      <w:tr w:rsidR="007E66B3" w:rsidRPr="002B4D78" w14:paraId="0D565848" w14:textId="77777777" w:rsidTr="00452FFE">
        <w:trPr>
          <w:gridAfter w:val="1"/>
          <w:wAfter w:w="76" w:type="dxa"/>
        </w:trPr>
        <w:tc>
          <w:tcPr>
            <w:tcW w:w="3085" w:type="dxa"/>
            <w:gridSpan w:val="2"/>
            <w:shd w:val="clear" w:color="auto" w:fill="auto"/>
          </w:tcPr>
          <w:p w14:paraId="2EB8A88D" w14:textId="77777777" w:rsidR="007E66B3" w:rsidRPr="002B4D78" w:rsidRDefault="007E66B3" w:rsidP="00452FFE">
            <w:pPr>
              <w:pStyle w:val="Default"/>
              <w:rPr>
                <w:rFonts w:ascii="Arial" w:hAnsi="Arial" w:cs="Arial"/>
                <w:sz w:val="20"/>
              </w:rPr>
            </w:pPr>
            <w:r w:rsidRPr="002B4D78">
              <w:rPr>
                <w:rFonts w:ascii="Arial" w:hAnsi="Arial" w:cs="Arial"/>
                <w:b/>
                <w:bCs/>
                <w:sz w:val="20"/>
                <w:szCs w:val="20"/>
              </w:rPr>
              <w:t xml:space="preserve">Tuyau écrasé </w:t>
            </w:r>
          </w:p>
        </w:tc>
        <w:tc>
          <w:tcPr>
            <w:tcW w:w="7027" w:type="dxa"/>
            <w:gridSpan w:val="2"/>
            <w:shd w:val="clear" w:color="auto" w:fill="auto"/>
          </w:tcPr>
          <w:p w14:paraId="7D270754" w14:textId="77777777" w:rsidR="007E66B3" w:rsidRPr="002B4D78" w:rsidRDefault="007E66B3" w:rsidP="007E66B3">
            <w:pPr>
              <w:pStyle w:val="Default"/>
              <w:rPr>
                <w:rFonts w:ascii="Arial" w:hAnsi="Arial" w:cs="Arial"/>
                <w:sz w:val="20"/>
                <w:szCs w:val="20"/>
              </w:rPr>
            </w:pPr>
            <w:r w:rsidRPr="002B4D78">
              <w:rPr>
                <w:rFonts w:ascii="Arial" w:hAnsi="Arial" w:cs="Arial"/>
                <w:sz w:val="20"/>
                <w:szCs w:val="20"/>
              </w:rPr>
              <w:t xml:space="preserve">Le diamètre doit être modifié de plus de 15 % sur 20 % de la longueur du tuyau. </w:t>
            </w:r>
          </w:p>
          <w:p w14:paraId="5D51271C" w14:textId="77777777" w:rsidR="007E66B3" w:rsidRPr="002B4D78" w:rsidRDefault="007E66B3" w:rsidP="007E66B3">
            <w:pPr>
              <w:rPr>
                <w:rFonts w:ascii="Arial" w:hAnsi="Arial" w:cs="Arial"/>
                <w:b/>
                <w:smallCaps/>
                <w:color w:val="9BBB59"/>
                <w:sz w:val="28"/>
                <w:szCs w:val="28"/>
              </w:rPr>
            </w:pPr>
            <w:r w:rsidRPr="00096EBB">
              <w:rPr>
                <w:rFonts w:ascii="Arial" w:hAnsi="Arial" w:cs="Arial"/>
                <w:sz w:val="20"/>
                <w:u w:val="single"/>
              </w:rPr>
              <w:t>Recommandation</w:t>
            </w:r>
            <w:r w:rsidRPr="002B4D78">
              <w:rPr>
                <w:rFonts w:ascii="Arial" w:hAnsi="Arial" w:cs="Arial"/>
                <w:sz w:val="20"/>
              </w:rPr>
              <w:t xml:space="preserve"> : </w:t>
            </w:r>
            <w:r w:rsidRPr="002B4D78">
              <w:rPr>
                <w:rFonts w:ascii="Arial" w:hAnsi="Arial" w:cs="Arial"/>
                <w:b/>
                <w:bCs/>
                <w:sz w:val="20"/>
              </w:rPr>
              <w:t xml:space="preserve">Remplacer la traverse </w:t>
            </w:r>
          </w:p>
        </w:tc>
      </w:tr>
      <w:tr w:rsidR="007E66B3" w:rsidRPr="002B4D78" w14:paraId="5CAEF4FB" w14:textId="77777777" w:rsidTr="00452FFE">
        <w:trPr>
          <w:gridAfter w:val="1"/>
          <w:wAfter w:w="76" w:type="dxa"/>
        </w:trPr>
        <w:tc>
          <w:tcPr>
            <w:tcW w:w="3085" w:type="dxa"/>
            <w:gridSpan w:val="2"/>
            <w:shd w:val="clear" w:color="auto" w:fill="auto"/>
          </w:tcPr>
          <w:p w14:paraId="44858657" w14:textId="77777777" w:rsidR="007E66B3" w:rsidRPr="002B4D78" w:rsidRDefault="007E66B3" w:rsidP="00452FFE">
            <w:pPr>
              <w:pStyle w:val="Default"/>
              <w:rPr>
                <w:rFonts w:ascii="Arial" w:hAnsi="Arial" w:cs="Arial"/>
                <w:sz w:val="20"/>
              </w:rPr>
            </w:pPr>
            <w:r w:rsidRPr="002B4D78">
              <w:rPr>
                <w:rFonts w:ascii="Arial" w:hAnsi="Arial" w:cs="Arial"/>
                <w:b/>
                <w:bCs/>
                <w:sz w:val="20"/>
                <w:szCs w:val="20"/>
              </w:rPr>
              <w:t xml:space="preserve">Extrémité écrasée </w:t>
            </w:r>
          </w:p>
        </w:tc>
        <w:tc>
          <w:tcPr>
            <w:tcW w:w="7027" w:type="dxa"/>
            <w:gridSpan w:val="2"/>
            <w:shd w:val="clear" w:color="auto" w:fill="auto"/>
          </w:tcPr>
          <w:p w14:paraId="517F9CAF" w14:textId="77777777" w:rsidR="007E66B3" w:rsidRPr="002B4D78" w:rsidRDefault="007E66B3" w:rsidP="007E66B3">
            <w:pPr>
              <w:pStyle w:val="Default"/>
              <w:rPr>
                <w:rFonts w:ascii="Arial" w:hAnsi="Arial" w:cs="Arial"/>
                <w:sz w:val="20"/>
                <w:szCs w:val="20"/>
              </w:rPr>
            </w:pPr>
            <w:r w:rsidRPr="002B4D78">
              <w:rPr>
                <w:rFonts w:ascii="Arial" w:hAnsi="Arial" w:cs="Arial"/>
                <w:sz w:val="20"/>
                <w:szCs w:val="20"/>
              </w:rPr>
              <w:t xml:space="preserve">On considère qu’un ponceau a une extrémité écrasée, lorsqu’une section dépasse suffisamment le talus pour qu’une correction puisse être apportée. Le diamètre doit être modifié de plus de 15 %. </w:t>
            </w:r>
          </w:p>
          <w:p w14:paraId="27AAC0B0" w14:textId="77777777" w:rsidR="007E66B3" w:rsidRPr="002B4D78" w:rsidRDefault="007E66B3" w:rsidP="007E66B3">
            <w:pPr>
              <w:rPr>
                <w:rFonts w:ascii="Arial" w:hAnsi="Arial" w:cs="Arial"/>
                <w:b/>
                <w:smallCaps/>
                <w:color w:val="9BBB59"/>
                <w:sz w:val="28"/>
                <w:szCs w:val="28"/>
              </w:rPr>
            </w:pPr>
            <w:r w:rsidRPr="00096EBB">
              <w:rPr>
                <w:rFonts w:ascii="Arial" w:hAnsi="Arial" w:cs="Arial"/>
                <w:sz w:val="20"/>
                <w:u w:val="single"/>
              </w:rPr>
              <w:t>Recommandation</w:t>
            </w:r>
            <w:r w:rsidRPr="002B4D78">
              <w:rPr>
                <w:rFonts w:ascii="Arial" w:hAnsi="Arial" w:cs="Arial"/>
                <w:sz w:val="20"/>
              </w:rPr>
              <w:t xml:space="preserve"> : </w:t>
            </w:r>
            <w:r w:rsidRPr="002B4D78">
              <w:rPr>
                <w:rFonts w:ascii="Arial" w:hAnsi="Arial" w:cs="Arial"/>
                <w:b/>
                <w:bCs/>
                <w:sz w:val="20"/>
              </w:rPr>
              <w:t xml:space="preserve">Dégager les extrémités </w:t>
            </w:r>
          </w:p>
        </w:tc>
      </w:tr>
      <w:tr w:rsidR="007E66B3" w:rsidRPr="002B4D78" w14:paraId="4DD7738C" w14:textId="77777777" w:rsidTr="00452FFE">
        <w:trPr>
          <w:gridAfter w:val="1"/>
          <w:wAfter w:w="76" w:type="dxa"/>
        </w:trPr>
        <w:tc>
          <w:tcPr>
            <w:tcW w:w="3085" w:type="dxa"/>
            <w:gridSpan w:val="2"/>
            <w:shd w:val="clear" w:color="auto" w:fill="auto"/>
          </w:tcPr>
          <w:p w14:paraId="3EF9213E" w14:textId="77777777" w:rsidR="007E66B3" w:rsidRPr="002B4D78" w:rsidRDefault="007E66B3" w:rsidP="00452FFE">
            <w:pPr>
              <w:pStyle w:val="Default"/>
              <w:rPr>
                <w:rFonts w:ascii="Arial" w:hAnsi="Arial" w:cs="Arial"/>
                <w:sz w:val="20"/>
              </w:rPr>
            </w:pPr>
            <w:r w:rsidRPr="002B4D78">
              <w:rPr>
                <w:rFonts w:ascii="Arial" w:hAnsi="Arial" w:cs="Arial"/>
                <w:b/>
                <w:bCs/>
                <w:sz w:val="20"/>
                <w:szCs w:val="20"/>
              </w:rPr>
              <w:t xml:space="preserve">Extrémité écrasée </w:t>
            </w:r>
          </w:p>
        </w:tc>
        <w:tc>
          <w:tcPr>
            <w:tcW w:w="7027" w:type="dxa"/>
            <w:gridSpan w:val="2"/>
            <w:shd w:val="clear" w:color="auto" w:fill="auto"/>
          </w:tcPr>
          <w:p w14:paraId="767D1C1D" w14:textId="77777777" w:rsidR="007E66B3" w:rsidRPr="002B4D78" w:rsidRDefault="007E66B3" w:rsidP="007E66B3">
            <w:pPr>
              <w:pStyle w:val="Default"/>
              <w:rPr>
                <w:rFonts w:ascii="Arial" w:hAnsi="Arial" w:cs="Arial"/>
                <w:sz w:val="20"/>
                <w:szCs w:val="20"/>
              </w:rPr>
            </w:pPr>
            <w:r w:rsidRPr="002B4D78">
              <w:rPr>
                <w:rFonts w:ascii="Arial" w:hAnsi="Arial" w:cs="Arial"/>
                <w:sz w:val="20"/>
                <w:szCs w:val="20"/>
              </w:rPr>
              <w:t xml:space="preserve">On considère qu’un ponceau a une extrémité écrasée, lorsqu’une section dépasse suffisamment le talus pour qu’une correction puisse être apportée. Le diamètre doit être modifié de plus de 15 %. </w:t>
            </w:r>
          </w:p>
          <w:p w14:paraId="38AC8783" w14:textId="77777777" w:rsidR="007E66B3" w:rsidRPr="002B4D78" w:rsidRDefault="007E66B3" w:rsidP="007E66B3">
            <w:pPr>
              <w:rPr>
                <w:rFonts w:ascii="Arial" w:hAnsi="Arial" w:cs="Arial"/>
                <w:b/>
                <w:smallCaps/>
                <w:color w:val="9BBB59"/>
                <w:sz w:val="28"/>
                <w:szCs w:val="28"/>
              </w:rPr>
            </w:pPr>
            <w:r w:rsidRPr="00096EBB">
              <w:rPr>
                <w:rFonts w:ascii="Arial" w:hAnsi="Arial" w:cs="Arial"/>
                <w:sz w:val="20"/>
                <w:u w:val="single"/>
              </w:rPr>
              <w:t>Recommandation</w:t>
            </w:r>
            <w:r w:rsidRPr="002B4D78">
              <w:rPr>
                <w:rFonts w:ascii="Arial" w:hAnsi="Arial" w:cs="Arial"/>
                <w:sz w:val="20"/>
              </w:rPr>
              <w:t xml:space="preserve"> : </w:t>
            </w:r>
            <w:r w:rsidRPr="002B4D78">
              <w:rPr>
                <w:rFonts w:ascii="Arial" w:hAnsi="Arial" w:cs="Arial"/>
                <w:b/>
                <w:bCs/>
                <w:sz w:val="20"/>
              </w:rPr>
              <w:t xml:space="preserve">Dégager les extrémités </w:t>
            </w:r>
          </w:p>
        </w:tc>
      </w:tr>
      <w:tr w:rsidR="007E66B3" w:rsidRPr="002B4D78" w14:paraId="32CB4F84" w14:textId="77777777" w:rsidTr="00452FFE">
        <w:trPr>
          <w:gridAfter w:val="1"/>
          <w:wAfter w:w="76" w:type="dxa"/>
        </w:trPr>
        <w:tc>
          <w:tcPr>
            <w:tcW w:w="3085" w:type="dxa"/>
            <w:gridSpan w:val="2"/>
            <w:shd w:val="clear" w:color="auto" w:fill="auto"/>
          </w:tcPr>
          <w:p w14:paraId="5D789C39" w14:textId="77777777" w:rsidR="007E66B3" w:rsidRPr="002B4D78" w:rsidRDefault="007E66B3" w:rsidP="00452FFE">
            <w:pPr>
              <w:pStyle w:val="Default"/>
              <w:rPr>
                <w:rFonts w:ascii="Arial" w:hAnsi="Arial" w:cs="Arial"/>
                <w:sz w:val="20"/>
              </w:rPr>
            </w:pPr>
            <w:r w:rsidRPr="002B4D78">
              <w:rPr>
                <w:rFonts w:ascii="Arial" w:hAnsi="Arial" w:cs="Arial"/>
                <w:b/>
                <w:bCs/>
                <w:sz w:val="20"/>
                <w:szCs w:val="20"/>
              </w:rPr>
              <w:t xml:space="preserve">Déformation linéaire </w:t>
            </w:r>
          </w:p>
        </w:tc>
        <w:tc>
          <w:tcPr>
            <w:tcW w:w="7027" w:type="dxa"/>
            <w:gridSpan w:val="2"/>
            <w:shd w:val="clear" w:color="auto" w:fill="auto"/>
          </w:tcPr>
          <w:p w14:paraId="770E12CA" w14:textId="77777777" w:rsidR="007E66B3" w:rsidRPr="002B4D78" w:rsidRDefault="007E66B3" w:rsidP="007E66B3">
            <w:pPr>
              <w:pStyle w:val="Default"/>
              <w:rPr>
                <w:rFonts w:ascii="Arial" w:hAnsi="Arial" w:cs="Arial"/>
                <w:sz w:val="20"/>
                <w:szCs w:val="20"/>
              </w:rPr>
            </w:pPr>
            <w:r w:rsidRPr="002B4D78">
              <w:rPr>
                <w:rFonts w:ascii="Arial" w:hAnsi="Arial" w:cs="Arial"/>
                <w:sz w:val="20"/>
                <w:szCs w:val="20"/>
              </w:rPr>
              <w:t xml:space="preserve">Ceci se produit lorsqu’il y a un changement de pente dans le ponceau. Ce changement peut être une déformation des extrémités ou d’un changement de l’inclinaison. </w:t>
            </w:r>
          </w:p>
          <w:p w14:paraId="71F3D8A6" w14:textId="77777777" w:rsidR="007E66B3" w:rsidRPr="002B4D78" w:rsidRDefault="007E66B3" w:rsidP="007E66B3">
            <w:pPr>
              <w:rPr>
                <w:rFonts w:ascii="Arial" w:hAnsi="Arial" w:cs="Arial"/>
                <w:b/>
                <w:smallCaps/>
                <w:color w:val="9BBB59"/>
                <w:sz w:val="28"/>
                <w:szCs w:val="28"/>
              </w:rPr>
            </w:pPr>
            <w:r w:rsidRPr="00096EBB">
              <w:rPr>
                <w:rFonts w:ascii="Arial" w:hAnsi="Arial" w:cs="Arial"/>
                <w:sz w:val="20"/>
                <w:u w:val="single"/>
              </w:rPr>
              <w:t>Recommandation</w:t>
            </w:r>
            <w:r w:rsidRPr="002B4D78">
              <w:rPr>
                <w:rFonts w:ascii="Arial" w:hAnsi="Arial" w:cs="Arial"/>
                <w:sz w:val="20"/>
              </w:rPr>
              <w:t xml:space="preserve"> : </w:t>
            </w:r>
            <w:r w:rsidRPr="002B4D78">
              <w:rPr>
                <w:rFonts w:ascii="Arial" w:hAnsi="Arial" w:cs="Arial"/>
                <w:b/>
                <w:bCs/>
                <w:sz w:val="20"/>
              </w:rPr>
              <w:t xml:space="preserve">Stabiliser le remblai </w:t>
            </w:r>
          </w:p>
        </w:tc>
      </w:tr>
      <w:tr w:rsidR="007E66B3" w:rsidRPr="002B4D78" w14:paraId="521B3AC1" w14:textId="77777777" w:rsidTr="00452FFE">
        <w:trPr>
          <w:gridAfter w:val="1"/>
          <w:wAfter w:w="76" w:type="dxa"/>
        </w:trPr>
        <w:tc>
          <w:tcPr>
            <w:tcW w:w="3085" w:type="dxa"/>
            <w:gridSpan w:val="2"/>
            <w:shd w:val="clear" w:color="auto" w:fill="auto"/>
          </w:tcPr>
          <w:p w14:paraId="3CB6547E" w14:textId="77777777" w:rsidR="007E66B3" w:rsidRPr="002B4D78" w:rsidRDefault="007E66B3" w:rsidP="00452FFE">
            <w:pPr>
              <w:pStyle w:val="Default"/>
              <w:rPr>
                <w:rFonts w:ascii="Arial" w:hAnsi="Arial" w:cs="Arial"/>
                <w:sz w:val="20"/>
              </w:rPr>
            </w:pPr>
            <w:r w:rsidRPr="002B4D78">
              <w:rPr>
                <w:rFonts w:ascii="Arial" w:hAnsi="Arial" w:cs="Arial"/>
                <w:b/>
                <w:bCs/>
                <w:sz w:val="20"/>
                <w:szCs w:val="20"/>
              </w:rPr>
              <w:t xml:space="preserve">Tuyau perforé </w:t>
            </w:r>
          </w:p>
        </w:tc>
        <w:tc>
          <w:tcPr>
            <w:tcW w:w="7027" w:type="dxa"/>
            <w:gridSpan w:val="2"/>
            <w:shd w:val="clear" w:color="auto" w:fill="auto"/>
          </w:tcPr>
          <w:p w14:paraId="39D441F0" w14:textId="77777777" w:rsidR="007E66B3" w:rsidRPr="002B4D78" w:rsidRDefault="007E66B3" w:rsidP="007E66B3">
            <w:pPr>
              <w:pStyle w:val="Default"/>
              <w:rPr>
                <w:rFonts w:ascii="Arial" w:hAnsi="Arial" w:cs="Arial"/>
                <w:sz w:val="20"/>
                <w:szCs w:val="20"/>
              </w:rPr>
            </w:pPr>
            <w:r w:rsidRPr="002B4D78">
              <w:rPr>
                <w:rFonts w:ascii="Arial" w:hAnsi="Arial" w:cs="Arial"/>
                <w:sz w:val="20"/>
                <w:szCs w:val="20"/>
              </w:rPr>
              <w:t xml:space="preserve">Le tuyau est en mauvais état. Il est grandement détérioré et on aperçoit des trous qui l’empêchent de bien remplir ses fonctions. </w:t>
            </w:r>
          </w:p>
          <w:p w14:paraId="1EF257B3" w14:textId="77777777" w:rsidR="007E66B3" w:rsidRPr="002B4D78" w:rsidRDefault="007E66B3" w:rsidP="007E66B3">
            <w:pPr>
              <w:rPr>
                <w:rFonts w:ascii="Arial" w:hAnsi="Arial" w:cs="Arial"/>
                <w:b/>
                <w:smallCaps/>
                <w:color w:val="9BBB59"/>
                <w:sz w:val="28"/>
                <w:szCs w:val="28"/>
              </w:rPr>
            </w:pPr>
            <w:r w:rsidRPr="00096EBB">
              <w:rPr>
                <w:rFonts w:ascii="Arial" w:hAnsi="Arial" w:cs="Arial"/>
                <w:sz w:val="20"/>
                <w:u w:val="single"/>
              </w:rPr>
              <w:t>Recommandation</w:t>
            </w:r>
            <w:r w:rsidRPr="002B4D78">
              <w:rPr>
                <w:rFonts w:ascii="Arial" w:hAnsi="Arial" w:cs="Arial"/>
                <w:sz w:val="20"/>
              </w:rPr>
              <w:t xml:space="preserve"> : </w:t>
            </w:r>
            <w:r w:rsidRPr="002B4D78">
              <w:rPr>
                <w:rFonts w:ascii="Arial" w:hAnsi="Arial" w:cs="Arial"/>
                <w:b/>
                <w:bCs/>
                <w:sz w:val="20"/>
              </w:rPr>
              <w:t xml:space="preserve">Remplacer la traverse </w:t>
            </w:r>
          </w:p>
        </w:tc>
      </w:tr>
      <w:tr w:rsidR="007E66B3" w:rsidRPr="002B4D78" w14:paraId="5556D31B" w14:textId="77777777" w:rsidTr="00452FFE">
        <w:trPr>
          <w:gridAfter w:val="1"/>
          <w:wAfter w:w="76" w:type="dxa"/>
        </w:trPr>
        <w:tc>
          <w:tcPr>
            <w:tcW w:w="3085" w:type="dxa"/>
            <w:gridSpan w:val="2"/>
            <w:shd w:val="clear" w:color="auto" w:fill="auto"/>
          </w:tcPr>
          <w:p w14:paraId="79A9D7F3" w14:textId="77777777" w:rsidR="007E66B3" w:rsidRPr="002B4D78" w:rsidRDefault="007E66B3" w:rsidP="007E66B3">
            <w:pPr>
              <w:pStyle w:val="Default"/>
              <w:rPr>
                <w:rFonts w:ascii="Arial" w:hAnsi="Arial" w:cs="Arial"/>
                <w:sz w:val="20"/>
              </w:rPr>
            </w:pPr>
            <w:r w:rsidRPr="002B4D78">
              <w:rPr>
                <w:rFonts w:ascii="Arial" w:hAnsi="Arial" w:cs="Arial"/>
                <w:b/>
                <w:bCs/>
                <w:sz w:val="20"/>
                <w:szCs w:val="20"/>
              </w:rPr>
              <w:t xml:space="preserve">Rouille </w:t>
            </w:r>
          </w:p>
        </w:tc>
        <w:tc>
          <w:tcPr>
            <w:tcW w:w="7027" w:type="dxa"/>
            <w:gridSpan w:val="2"/>
            <w:shd w:val="clear" w:color="auto" w:fill="auto"/>
          </w:tcPr>
          <w:p w14:paraId="03CE7D51" w14:textId="77777777" w:rsidR="007E66B3" w:rsidRPr="002B4D78" w:rsidRDefault="007E66B3" w:rsidP="007E66B3">
            <w:pPr>
              <w:pStyle w:val="Default"/>
              <w:rPr>
                <w:rFonts w:ascii="Arial" w:hAnsi="Arial" w:cs="Arial"/>
                <w:sz w:val="20"/>
                <w:szCs w:val="20"/>
              </w:rPr>
            </w:pPr>
            <w:r w:rsidRPr="002B4D78">
              <w:rPr>
                <w:rFonts w:ascii="Arial" w:hAnsi="Arial" w:cs="Arial"/>
                <w:sz w:val="20"/>
                <w:szCs w:val="20"/>
              </w:rPr>
              <w:t xml:space="preserve">Le ponceau est rongé par la rouille. </w:t>
            </w:r>
          </w:p>
          <w:p w14:paraId="23AA3F9B" w14:textId="77777777" w:rsidR="007E66B3" w:rsidRPr="002B4D78" w:rsidRDefault="007E66B3" w:rsidP="007E66B3">
            <w:pPr>
              <w:pStyle w:val="Default"/>
              <w:rPr>
                <w:rFonts w:ascii="Arial" w:hAnsi="Arial" w:cs="Arial"/>
                <w:sz w:val="20"/>
                <w:szCs w:val="20"/>
              </w:rPr>
            </w:pPr>
            <w:r w:rsidRPr="00096EBB">
              <w:rPr>
                <w:rFonts w:ascii="Arial" w:hAnsi="Arial" w:cs="Arial"/>
                <w:sz w:val="20"/>
                <w:szCs w:val="20"/>
                <w:u w:val="single"/>
              </w:rPr>
              <w:t>Recommandation</w:t>
            </w:r>
            <w:r w:rsidRPr="002B4D78">
              <w:rPr>
                <w:rFonts w:ascii="Arial" w:hAnsi="Arial" w:cs="Arial"/>
                <w:sz w:val="20"/>
                <w:szCs w:val="20"/>
              </w:rPr>
              <w:t xml:space="preserve"> : </w:t>
            </w:r>
            <w:r w:rsidRPr="002B4D78">
              <w:rPr>
                <w:rFonts w:ascii="Arial" w:hAnsi="Arial" w:cs="Arial"/>
                <w:b/>
                <w:bCs/>
                <w:sz w:val="20"/>
                <w:szCs w:val="20"/>
              </w:rPr>
              <w:t xml:space="preserve">Remplacer la traverse </w:t>
            </w:r>
          </w:p>
        </w:tc>
      </w:tr>
      <w:tr w:rsidR="007E66B3" w:rsidRPr="002B4D78" w14:paraId="5D4FB64F" w14:textId="77777777" w:rsidTr="00452FFE">
        <w:trPr>
          <w:gridAfter w:val="1"/>
          <w:wAfter w:w="76" w:type="dxa"/>
        </w:trPr>
        <w:tc>
          <w:tcPr>
            <w:tcW w:w="3085" w:type="dxa"/>
            <w:gridSpan w:val="2"/>
            <w:shd w:val="clear" w:color="auto" w:fill="auto"/>
          </w:tcPr>
          <w:p w14:paraId="7EED9CAE" w14:textId="77777777" w:rsidR="007E66B3" w:rsidRPr="002B4D78" w:rsidRDefault="007E66B3" w:rsidP="007E66B3">
            <w:pPr>
              <w:pStyle w:val="Default"/>
              <w:rPr>
                <w:rFonts w:ascii="Arial" w:hAnsi="Arial" w:cs="Arial"/>
                <w:sz w:val="20"/>
              </w:rPr>
            </w:pPr>
            <w:r w:rsidRPr="002B4D78">
              <w:rPr>
                <w:rFonts w:ascii="Arial" w:hAnsi="Arial" w:cs="Arial"/>
                <w:b/>
                <w:bCs/>
                <w:sz w:val="20"/>
                <w:szCs w:val="20"/>
              </w:rPr>
              <w:t xml:space="preserve">Sous-dimensionné </w:t>
            </w:r>
          </w:p>
        </w:tc>
        <w:tc>
          <w:tcPr>
            <w:tcW w:w="7027" w:type="dxa"/>
            <w:gridSpan w:val="2"/>
            <w:shd w:val="clear" w:color="auto" w:fill="auto"/>
          </w:tcPr>
          <w:p w14:paraId="7CA0B24C" w14:textId="77777777" w:rsidR="007E66B3" w:rsidRPr="002B4D78" w:rsidRDefault="007E66B3" w:rsidP="007E66B3">
            <w:pPr>
              <w:pStyle w:val="Default"/>
              <w:rPr>
                <w:rFonts w:ascii="Arial" w:hAnsi="Arial" w:cs="Arial"/>
                <w:sz w:val="20"/>
                <w:szCs w:val="20"/>
              </w:rPr>
            </w:pPr>
            <w:r w:rsidRPr="002B4D78">
              <w:rPr>
                <w:rFonts w:ascii="Arial" w:hAnsi="Arial" w:cs="Arial"/>
                <w:sz w:val="20"/>
                <w:szCs w:val="20"/>
              </w:rPr>
              <w:t xml:space="preserve">Le ponceau n’est pas suffisamment gros pour permettre la libre circulation de l’eau. On note des signes d’érosion au chemin. </w:t>
            </w:r>
          </w:p>
          <w:p w14:paraId="3BE50DD0" w14:textId="77777777" w:rsidR="007E66B3" w:rsidRPr="002B4D78" w:rsidRDefault="007E66B3" w:rsidP="007E66B3">
            <w:pPr>
              <w:pStyle w:val="Default"/>
              <w:rPr>
                <w:rFonts w:ascii="Arial" w:hAnsi="Arial" w:cs="Arial"/>
                <w:sz w:val="20"/>
                <w:szCs w:val="20"/>
              </w:rPr>
            </w:pPr>
            <w:r w:rsidRPr="00096EBB">
              <w:rPr>
                <w:rFonts w:ascii="Arial" w:hAnsi="Arial" w:cs="Arial"/>
                <w:sz w:val="20"/>
                <w:szCs w:val="20"/>
                <w:u w:val="single"/>
              </w:rPr>
              <w:t>Recommandation</w:t>
            </w:r>
            <w:r w:rsidRPr="002B4D78">
              <w:rPr>
                <w:rFonts w:ascii="Arial" w:hAnsi="Arial" w:cs="Arial"/>
                <w:sz w:val="20"/>
                <w:szCs w:val="20"/>
              </w:rPr>
              <w:t xml:space="preserve"> : </w:t>
            </w:r>
            <w:r w:rsidRPr="002B4D78">
              <w:rPr>
                <w:rFonts w:ascii="Arial" w:hAnsi="Arial" w:cs="Arial"/>
                <w:b/>
                <w:bCs/>
                <w:sz w:val="20"/>
                <w:szCs w:val="20"/>
              </w:rPr>
              <w:t xml:space="preserve">Remplacer la traverse </w:t>
            </w:r>
          </w:p>
        </w:tc>
      </w:tr>
      <w:tr w:rsidR="007E66B3" w:rsidRPr="002B4D78" w14:paraId="408F55F0" w14:textId="77777777" w:rsidTr="00452FFE">
        <w:trPr>
          <w:gridAfter w:val="1"/>
          <w:wAfter w:w="76" w:type="dxa"/>
        </w:trPr>
        <w:tc>
          <w:tcPr>
            <w:tcW w:w="3085" w:type="dxa"/>
            <w:gridSpan w:val="2"/>
            <w:shd w:val="clear" w:color="auto" w:fill="auto"/>
          </w:tcPr>
          <w:p w14:paraId="5611D50E" w14:textId="77777777" w:rsidR="007E66B3" w:rsidRPr="002B4D78" w:rsidRDefault="007E66B3" w:rsidP="00452FFE">
            <w:pPr>
              <w:pStyle w:val="Default"/>
              <w:rPr>
                <w:rFonts w:ascii="Arial" w:hAnsi="Arial" w:cs="Arial"/>
                <w:sz w:val="20"/>
              </w:rPr>
            </w:pPr>
            <w:r w:rsidRPr="002B4D78">
              <w:rPr>
                <w:rFonts w:ascii="Arial" w:hAnsi="Arial" w:cs="Arial"/>
                <w:b/>
                <w:bCs/>
                <w:sz w:val="20"/>
                <w:szCs w:val="20"/>
              </w:rPr>
              <w:t xml:space="preserve">Tuyau trop court </w:t>
            </w:r>
          </w:p>
        </w:tc>
        <w:tc>
          <w:tcPr>
            <w:tcW w:w="7027" w:type="dxa"/>
            <w:gridSpan w:val="2"/>
            <w:shd w:val="clear" w:color="auto" w:fill="auto"/>
          </w:tcPr>
          <w:p w14:paraId="05276A8F" w14:textId="77777777" w:rsidR="007E66B3" w:rsidRPr="002B4D78" w:rsidRDefault="007E66B3" w:rsidP="007E66B3">
            <w:pPr>
              <w:pStyle w:val="Default"/>
              <w:rPr>
                <w:rFonts w:ascii="Arial" w:hAnsi="Arial" w:cs="Arial"/>
                <w:sz w:val="20"/>
                <w:szCs w:val="20"/>
              </w:rPr>
            </w:pPr>
            <w:r w:rsidRPr="002B4D78">
              <w:rPr>
                <w:rFonts w:ascii="Arial" w:hAnsi="Arial" w:cs="Arial"/>
                <w:sz w:val="20"/>
                <w:szCs w:val="20"/>
              </w:rPr>
              <w:t xml:space="preserve">La longueur totale du ponceau est insuffisante pour la largeur du chemin (ex. longueur du tuyau à la base du remblai non visible). </w:t>
            </w:r>
          </w:p>
          <w:p w14:paraId="542F95B6" w14:textId="77777777" w:rsidR="007E66B3" w:rsidRPr="002B4D78" w:rsidRDefault="007E66B3" w:rsidP="007E66B3">
            <w:pPr>
              <w:rPr>
                <w:rFonts w:ascii="Arial" w:hAnsi="Arial" w:cs="Arial"/>
                <w:b/>
                <w:smallCaps/>
                <w:color w:val="9BBB59"/>
                <w:sz w:val="28"/>
                <w:szCs w:val="28"/>
              </w:rPr>
            </w:pPr>
            <w:r w:rsidRPr="00096EBB">
              <w:rPr>
                <w:rFonts w:ascii="Arial" w:hAnsi="Arial" w:cs="Arial"/>
                <w:sz w:val="20"/>
                <w:u w:val="single"/>
              </w:rPr>
              <w:t>Recommandation</w:t>
            </w:r>
            <w:r w:rsidRPr="002B4D78">
              <w:rPr>
                <w:rFonts w:ascii="Arial" w:hAnsi="Arial" w:cs="Arial"/>
                <w:sz w:val="20"/>
              </w:rPr>
              <w:t xml:space="preserve"> : </w:t>
            </w:r>
            <w:r w:rsidRPr="002B4D78">
              <w:rPr>
                <w:rFonts w:ascii="Arial" w:hAnsi="Arial" w:cs="Arial"/>
                <w:b/>
                <w:bCs/>
                <w:sz w:val="20"/>
              </w:rPr>
              <w:t xml:space="preserve">Rallonger la traverse </w:t>
            </w:r>
          </w:p>
        </w:tc>
      </w:tr>
    </w:tbl>
    <w:p w14:paraId="55E0A477" w14:textId="77777777" w:rsidR="00096EBB" w:rsidRDefault="00096EB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7499"/>
      </w:tblGrid>
      <w:tr w:rsidR="007E66B3" w:rsidRPr="002B4D78" w14:paraId="49767909" w14:textId="77777777" w:rsidTr="00096EBB">
        <w:tc>
          <w:tcPr>
            <w:tcW w:w="2660" w:type="dxa"/>
            <w:shd w:val="clear" w:color="auto" w:fill="auto"/>
          </w:tcPr>
          <w:p w14:paraId="26123FA0" w14:textId="77777777" w:rsidR="007E66B3" w:rsidRPr="002B4D78" w:rsidRDefault="00096EBB" w:rsidP="007E66B3">
            <w:pPr>
              <w:rPr>
                <w:rFonts w:ascii="Arial" w:hAnsi="Arial" w:cs="Arial"/>
                <w:b/>
                <w:smallCaps/>
                <w:color w:val="9BBB59"/>
                <w:sz w:val="28"/>
                <w:szCs w:val="28"/>
              </w:rPr>
            </w:pPr>
            <w:r>
              <w:br w:type="page"/>
            </w:r>
            <w:r>
              <w:rPr>
                <w:rFonts w:ascii="Arial" w:hAnsi="Arial" w:cs="Arial"/>
                <w:b/>
                <w:smallCaps/>
                <w:color w:val="9BBB59"/>
                <w:sz w:val="28"/>
                <w:szCs w:val="28"/>
              </w:rPr>
              <w:br w:type="page"/>
            </w:r>
            <w:r w:rsidR="007E66B3" w:rsidRPr="002B4D78">
              <w:rPr>
                <w:rFonts w:ascii="Arial" w:hAnsi="Arial" w:cs="Arial"/>
                <w:b/>
                <w:smallCaps/>
                <w:color w:val="9BBB59"/>
                <w:sz w:val="28"/>
                <w:szCs w:val="28"/>
              </w:rPr>
              <w:br w:type="page"/>
            </w:r>
            <w:r w:rsidR="00070C50" w:rsidRPr="002B4D78">
              <w:rPr>
                <w:rFonts w:ascii="Arial" w:hAnsi="Arial" w:cs="Arial"/>
                <w:b/>
                <w:smallCaps/>
                <w:color w:val="9BBB59"/>
                <w:sz w:val="28"/>
                <w:szCs w:val="28"/>
              </w:rPr>
              <w:t>Recommandation</w:t>
            </w:r>
          </w:p>
        </w:tc>
        <w:tc>
          <w:tcPr>
            <w:tcW w:w="7499" w:type="dxa"/>
            <w:shd w:val="clear" w:color="auto" w:fill="auto"/>
          </w:tcPr>
          <w:p w14:paraId="251FA129" w14:textId="77777777" w:rsidR="007E66B3" w:rsidRPr="002B4D78" w:rsidRDefault="00070C50" w:rsidP="007E66B3">
            <w:pPr>
              <w:rPr>
                <w:rFonts w:ascii="Arial" w:hAnsi="Arial" w:cs="Arial"/>
                <w:b/>
                <w:smallCaps/>
                <w:color w:val="9BBB59"/>
                <w:sz w:val="28"/>
                <w:szCs w:val="28"/>
              </w:rPr>
            </w:pPr>
            <w:r w:rsidRPr="002B4D78">
              <w:rPr>
                <w:rFonts w:ascii="Arial" w:hAnsi="Arial" w:cs="Arial"/>
                <w:b/>
                <w:smallCaps/>
                <w:color w:val="9BBB59"/>
                <w:sz w:val="28"/>
                <w:szCs w:val="28"/>
              </w:rPr>
              <w:t>Description</w:t>
            </w:r>
          </w:p>
        </w:tc>
      </w:tr>
      <w:tr w:rsidR="007E66B3" w:rsidRPr="002B4D78" w14:paraId="2B613EF9" w14:textId="77777777" w:rsidTr="00096EBB">
        <w:tc>
          <w:tcPr>
            <w:tcW w:w="2660" w:type="dxa"/>
            <w:shd w:val="clear" w:color="auto" w:fill="auto"/>
          </w:tcPr>
          <w:p w14:paraId="610E319F" w14:textId="77777777" w:rsidR="007E66B3" w:rsidRPr="002B4D78" w:rsidRDefault="00070C50" w:rsidP="00070C50">
            <w:pPr>
              <w:pStyle w:val="Default"/>
              <w:rPr>
                <w:rFonts w:ascii="Arial" w:hAnsi="Arial" w:cs="Arial"/>
                <w:sz w:val="20"/>
              </w:rPr>
            </w:pPr>
            <w:r w:rsidRPr="002B4D78">
              <w:rPr>
                <w:rFonts w:ascii="Arial" w:hAnsi="Arial" w:cs="Arial"/>
                <w:b/>
                <w:bCs/>
                <w:sz w:val="20"/>
                <w:szCs w:val="20"/>
              </w:rPr>
              <w:t xml:space="preserve">Aucune intervention </w:t>
            </w:r>
          </w:p>
        </w:tc>
        <w:tc>
          <w:tcPr>
            <w:tcW w:w="7499" w:type="dxa"/>
            <w:shd w:val="clear" w:color="auto" w:fill="auto"/>
          </w:tcPr>
          <w:p w14:paraId="78929B6B" w14:textId="77777777" w:rsidR="007E66B3" w:rsidRPr="002B4D78" w:rsidRDefault="00C701A0" w:rsidP="00C701A0">
            <w:pPr>
              <w:pStyle w:val="Default"/>
              <w:rPr>
                <w:rFonts w:ascii="Arial" w:hAnsi="Arial" w:cs="Arial"/>
                <w:sz w:val="20"/>
              </w:rPr>
            </w:pPr>
            <w:r w:rsidRPr="002B4D78">
              <w:rPr>
                <w:rFonts w:ascii="Arial" w:hAnsi="Arial" w:cs="Arial"/>
                <w:sz w:val="20"/>
                <w:szCs w:val="20"/>
              </w:rPr>
              <w:t>Il n’est pas nécessaire d’effectuer d’intervention sur cette traverse.</w:t>
            </w:r>
          </w:p>
        </w:tc>
      </w:tr>
      <w:tr w:rsidR="007E66B3" w:rsidRPr="002B4D78" w14:paraId="66AED80B" w14:textId="77777777" w:rsidTr="00096EBB">
        <w:tc>
          <w:tcPr>
            <w:tcW w:w="2660" w:type="dxa"/>
            <w:shd w:val="clear" w:color="auto" w:fill="auto"/>
          </w:tcPr>
          <w:p w14:paraId="4CB9ADE6" w14:textId="77777777" w:rsidR="007E66B3" w:rsidRPr="002B4D78" w:rsidRDefault="00C701A0" w:rsidP="00C701A0">
            <w:pPr>
              <w:pStyle w:val="Default"/>
              <w:rPr>
                <w:rFonts w:ascii="Arial" w:hAnsi="Arial" w:cs="Arial"/>
                <w:sz w:val="20"/>
              </w:rPr>
            </w:pPr>
            <w:r w:rsidRPr="002B4D78">
              <w:rPr>
                <w:rFonts w:ascii="Arial" w:hAnsi="Arial" w:cs="Arial"/>
                <w:b/>
                <w:bCs/>
                <w:sz w:val="20"/>
                <w:szCs w:val="20"/>
              </w:rPr>
              <w:t xml:space="preserve">Remplacer la traverse </w:t>
            </w:r>
          </w:p>
        </w:tc>
        <w:tc>
          <w:tcPr>
            <w:tcW w:w="7499" w:type="dxa"/>
            <w:shd w:val="clear" w:color="auto" w:fill="auto"/>
          </w:tcPr>
          <w:p w14:paraId="0A51296C" w14:textId="77777777" w:rsidR="007E66B3" w:rsidRPr="002B4D78" w:rsidRDefault="00C701A0" w:rsidP="00C701A0">
            <w:pPr>
              <w:pStyle w:val="Default"/>
              <w:rPr>
                <w:rFonts w:ascii="Arial" w:hAnsi="Arial" w:cs="Arial"/>
                <w:sz w:val="20"/>
              </w:rPr>
            </w:pPr>
            <w:r w:rsidRPr="002B4D78">
              <w:rPr>
                <w:rFonts w:ascii="Arial" w:hAnsi="Arial" w:cs="Arial"/>
                <w:sz w:val="20"/>
                <w:szCs w:val="20"/>
              </w:rPr>
              <w:t xml:space="preserve">Il faut enlever la traverse actuelle et en installer une nouvelle. </w:t>
            </w:r>
          </w:p>
        </w:tc>
      </w:tr>
      <w:tr w:rsidR="007E66B3" w:rsidRPr="002B4D78" w14:paraId="559B9E5B" w14:textId="77777777" w:rsidTr="00096EBB">
        <w:tc>
          <w:tcPr>
            <w:tcW w:w="2660" w:type="dxa"/>
            <w:shd w:val="clear" w:color="auto" w:fill="auto"/>
          </w:tcPr>
          <w:p w14:paraId="5CA30698" w14:textId="77777777" w:rsidR="007E66B3" w:rsidRPr="002B4D78" w:rsidRDefault="00C701A0" w:rsidP="00C701A0">
            <w:pPr>
              <w:pStyle w:val="Default"/>
              <w:rPr>
                <w:rFonts w:ascii="Arial" w:hAnsi="Arial" w:cs="Arial"/>
                <w:sz w:val="20"/>
              </w:rPr>
            </w:pPr>
            <w:r w:rsidRPr="002B4D78">
              <w:rPr>
                <w:rFonts w:ascii="Arial" w:hAnsi="Arial" w:cs="Arial"/>
                <w:b/>
                <w:bCs/>
                <w:sz w:val="20"/>
                <w:szCs w:val="20"/>
              </w:rPr>
              <w:t xml:space="preserve">Ajouter une traverse </w:t>
            </w:r>
          </w:p>
        </w:tc>
        <w:tc>
          <w:tcPr>
            <w:tcW w:w="7499" w:type="dxa"/>
            <w:shd w:val="clear" w:color="auto" w:fill="auto"/>
          </w:tcPr>
          <w:p w14:paraId="7540E4EF" w14:textId="77777777" w:rsidR="007E66B3" w:rsidRPr="002B4D78" w:rsidRDefault="00C701A0" w:rsidP="00C701A0">
            <w:pPr>
              <w:pStyle w:val="Default"/>
              <w:rPr>
                <w:rFonts w:ascii="Arial" w:hAnsi="Arial" w:cs="Arial"/>
                <w:sz w:val="20"/>
              </w:rPr>
            </w:pPr>
            <w:r w:rsidRPr="002B4D78">
              <w:rPr>
                <w:rFonts w:ascii="Arial" w:hAnsi="Arial" w:cs="Arial"/>
                <w:sz w:val="20"/>
                <w:szCs w:val="20"/>
              </w:rPr>
              <w:t xml:space="preserve">Il faut installer un ponceau (seulement aux traverses manquantes). </w:t>
            </w:r>
          </w:p>
        </w:tc>
      </w:tr>
      <w:tr w:rsidR="007E66B3" w:rsidRPr="002B4D78" w14:paraId="2AEEDE79" w14:textId="77777777" w:rsidTr="00096EBB">
        <w:tc>
          <w:tcPr>
            <w:tcW w:w="2660" w:type="dxa"/>
            <w:shd w:val="clear" w:color="auto" w:fill="auto"/>
          </w:tcPr>
          <w:p w14:paraId="4E16FAE0" w14:textId="77777777" w:rsidR="007E66B3" w:rsidRPr="002B4D78" w:rsidRDefault="00C701A0" w:rsidP="00C701A0">
            <w:pPr>
              <w:pStyle w:val="Default"/>
              <w:rPr>
                <w:rFonts w:ascii="Arial" w:hAnsi="Arial" w:cs="Arial"/>
                <w:sz w:val="20"/>
              </w:rPr>
            </w:pPr>
            <w:r w:rsidRPr="002B4D78">
              <w:rPr>
                <w:rFonts w:ascii="Arial" w:hAnsi="Arial" w:cs="Arial"/>
                <w:b/>
                <w:bCs/>
                <w:sz w:val="20"/>
                <w:szCs w:val="20"/>
              </w:rPr>
              <w:t xml:space="preserve">À démanteler </w:t>
            </w:r>
          </w:p>
        </w:tc>
        <w:tc>
          <w:tcPr>
            <w:tcW w:w="7499" w:type="dxa"/>
            <w:shd w:val="clear" w:color="auto" w:fill="auto"/>
          </w:tcPr>
          <w:p w14:paraId="62A339D7" w14:textId="77777777" w:rsidR="007E66B3" w:rsidRPr="002B4D78" w:rsidRDefault="00C701A0" w:rsidP="00C701A0">
            <w:pPr>
              <w:pStyle w:val="Default"/>
              <w:rPr>
                <w:rFonts w:ascii="Arial" w:hAnsi="Arial" w:cs="Arial"/>
                <w:sz w:val="20"/>
              </w:rPr>
            </w:pPr>
            <w:r w:rsidRPr="002B4D78">
              <w:rPr>
                <w:rFonts w:ascii="Arial" w:hAnsi="Arial" w:cs="Arial"/>
                <w:sz w:val="20"/>
                <w:szCs w:val="20"/>
              </w:rPr>
              <w:t xml:space="preserve">Il faut enlever la traverse actuelle et ne pas la remplacer (ex. fermeture de chemin). </w:t>
            </w:r>
          </w:p>
        </w:tc>
      </w:tr>
      <w:tr w:rsidR="007E66B3" w:rsidRPr="002B4D78" w14:paraId="15548E00" w14:textId="77777777" w:rsidTr="00096EBB">
        <w:tc>
          <w:tcPr>
            <w:tcW w:w="2660" w:type="dxa"/>
            <w:shd w:val="clear" w:color="auto" w:fill="auto"/>
          </w:tcPr>
          <w:p w14:paraId="28D99AFB" w14:textId="77777777" w:rsidR="007E66B3" w:rsidRPr="002B4D78" w:rsidRDefault="00C701A0" w:rsidP="00C701A0">
            <w:pPr>
              <w:pStyle w:val="Default"/>
              <w:rPr>
                <w:rFonts w:ascii="Arial" w:hAnsi="Arial" w:cs="Arial"/>
                <w:sz w:val="20"/>
              </w:rPr>
            </w:pPr>
            <w:r w:rsidRPr="002B4D78">
              <w:rPr>
                <w:rFonts w:ascii="Arial" w:hAnsi="Arial" w:cs="Arial"/>
                <w:b/>
                <w:bCs/>
                <w:sz w:val="20"/>
                <w:szCs w:val="20"/>
              </w:rPr>
              <w:t xml:space="preserve">Vider bassin de sédimentation </w:t>
            </w:r>
          </w:p>
        </w:tc>
        <w:tc>
          <w:tcPr>
            <w:tcW w:w="7499" w:type="dxa"/>
            <w:shd w:val="clear" w:color="auto" w:fill="auto"/>
          </w:tcPr>
          <w:p w14:paraId="3F1B4C8D" w14:textId="77777777" w:rsidR="007E66B3" w:rsidRPr="002B4D78" w:rsidRDefault="00C701A0" w:rsidP="00C701A0">
            <w:pPr>
              <w:pStyle w:val="Default"/>
              <w:rPr>
                <w:rFonts w:ascii="Arial" w:hAnsi="Arial" w:cs="Arial"/>
                <w:sz w:val="20"/>
              </w:rPr>
            </w:pPr>
            <w:r w:rsidRPr="002B4D78">
              <w:rPr>
                <w:rFonts w:ascii="Arial" w:hAnsi="Arial" w:cs="Arial"/>
                <w:sz w:val="20"/>
                <w:szCs w:val="20"/>
              </w:rPr>
              <w:t xml:space="preserve">Il faut vider le bassin de sédiments à l’entrée du ponceau de drainage ou dans le fossé détourné. </w:t>
            </w:r>
          </w:p>
        </w:tc>
      </w:tr>
      <w:tr w:rsidR="007E66B3" w:rsidRPr="002B4D78" w14:paraId="09F6C662" w14:textId="77777777" w:rsidTr="00096EBB">
        <w:tc>
          <w:tcPr>
            <w:tcW w:w="2660" w:type="dxa"/>
            <w:shd w:val="clear" w:color="auto" w:fill="auto"/>
          </w:tcPr>
          <w:p w14:paraId="67D84221" w14:textId="77777777" w:rsidR="007E66B3" w:rsidRPr="002B4D78" w:rsidRDefault="00C701A0" w:rsidP="00C701A0">
            <w:pPr>
              <w:pStyle w:val="Default"/>
              <w:rPr>
                <w:rFonts w:ascii="Arial" w:hAnsi="Arial" w:cs="Arial"/>
                <w:sz w:val="20"/>
              </w:rPr>
            </w:pPr>
            <w:r w:rsidRPr="002B4D78">
              <w:rPr>
                <w:rFonts w:ascii="Arial" w:hAnsi="Arial" w:cs="Arial"/>
                <w:b/>
                <w:bCs/>
                <w:sz w:val="20"/>
                <w:szCs w:val="20"/>
              </w:rPr>
              <w:t xml:space="preserve">Débloquer </w:t>
            </w:r>
          </w:p>
        </w:tc>
        <w:tc>
          <w:tcPr>
            <w:tcW w:w="7499" w:type="dxa"/>
            <w:shd w:val="clear" w:color="auto" w:fill="auto"/>
          </w:tcPr>
          <w:p w14:paraId="6E6DEBAA" w14:textId="77777777" w:rsidR="007E66B3" w:rsidRPr="002B4D78" w:rsidRDefault="00C701A0" w:rsidP="00C701A0">
            <w:pPr>
              <w:pStyle w:val="Default"/>
              <w:rPr>
                <w:rFonts w:ascii="Arial" w:hAnsi="Arial" w:cs="Arial"/>
                <w:sz w:val="20"/>
              </w:rPr>
            </w:pPr>
            <w:r w:rsidRPr="002B4D78">
              <w:rPr>
                <w:rFonts w:ascii="Arial" w:hAnsi="Arial" w:cs="Arial"/>
                <w:sz w:val="20"/>
                <w:szCs w:val="20"/>
              </w:rPr>
              <w:t xml:space="preserve">Il faut débloquer le ponceau car des débris, situés à l’intérieur, nuisent à l’écoulement de l’eau et en réduisent considérablement la capacité d’évacuation. (26 % et plus d’obstruction). </w:t>
            </w:r>
          </w:p>
        </w:tc>
      </w:tr>
      <w:tr w:rsidR="00C701A0" w:rsidRPr="002B4D78" w14:paraId="789A6002" w14:textId="77777777" w:rsidTr="00096EBB">
        <w:tc>
          <w:tcPr>
            <w:tcW w:w="2660" w:type="dxa"/>
            <w:shd w:val="clear" w:color="auto" w:fill="auto"/>
          </w:tcPr>
          <w:p w14:paraId="5B25472F" w14:textId="77777777" w:rsidR="00C701A0" w:rsidRPr="002B4D78" w:rsidRDefault="00C701A0" w:rsidP="00C701A0">
            <w:pPr>
              <w:pStyle w:val="Default"/>
              <w:rPr>
                <w:rFonts w:ascii="Arial" w:hAnsi="Arial" w:cs="Arial"/>
                <w:sz w:val="20"/>
              </w:rPr>
            </w:pPr>
            <w:r w:rsidRPr="002B4D78">
              <w:rPr>
                <w:rFonts w:ascii="Arial" w:hAnsi="Arial" w:cs="Arial"/>
                <w:b/>
                <w:bCs/>
                <w:sz w:val="20"/>
                <w:szCs w:val="20"/>
              </w:rPr>
              <w:t xml:space="preserve">Dégager les extrémités </w:t>
            </w:r>
          </w:p>
        </w:tc>
        <w:tc>
          <w:tcPr>
            <w:tcW w:w="7499" w:type="dxa"/>
            <w:shd w:val="clear" w:color="auto" w:fill="auto"/>
          </w:tcPr>
          <w:p w14:paraId="4028CF02" w14:textId="77777777" w:rsidR="00C701A0" w:rsidRPr="002B4D78" w:rsidRDefault="00C701A0" w:rsidP="00C701A0">
            <w:pPr>
              <w:pStyle w:val="Default"/>
              <w:rPr>
                <w:rFonts w:ascii="Arial" w:hAnsi="Arial" w:cs="Arial"/>
                <w:sz w:val="20"/>
              </w:rPr>
            </w:pPr>
            <w:r w:rsidRPr="002B4D78">
              <w:rPr>
                <w:rFonts w:ascii="Arial" w:hAnsi="Arial" w:cs="Arial"/>
                <w:sz w:val="20"/>
                <w:szCs w:val="20"/>
              </w:rPr>
              <w:t xml:space="preserve">Il faut dégager les extrémités du ponceau en enlevant les débris végétaux, les sédiments, etc. </w:t>
            </w:r>
          </w:p>
        </w:tc>
      </w:tr>
      <w:tr w:rsidR="00C701A0" w:rsidRPr="002B4D78" w14:paraId="015034E0" w14:textId="77777777" w:rsidTr="00096EBB">
        <w:tc>
          <w:tcPr>
            <w:tcW w:w="2660" w:type="dxa"/>
            <w:shd w:val="clear" w:color="auto" w:fill="auto"/>
          </w:tcPr>
          <w:p w14:paraId="5562163A" w14:textId="77777777" w:rsidR="00C701A0" w:rsidRPr="002B4D78" w:rsidRDefault="002B4D78" w:rsidP="00C701A0">
            <w:pPr>
              <w:pStyle w:val="Default"/>
              <w:rPr>
                <w:rFonts w:ascii="Arial" w:hAnsi="Arial" w:cs="Arial"/>
                <w:sz w:val="20"/>
              </w:rPr>
            </w:pPr>
            <w:r w:rsidRPr="002B4D78">
              <w:rPr>
                <w:rFonts w:ascii="Arial" w:hAnsi="Arial" w:cs="Arial"/>
                <w:b/>
                <w:bCs/>
                <w:sz w:val="20"/>
                <w:szCs w:val="20"/>
              </w:rPr>
              <w:t xml:space="preserve">Remplacer le tablier du pont </w:t>
            </w:r>
          </w:p>
        </w:tc>
        <w:tc>
          <w:tcPr>
            <w:tcW w:w="7499" w:type="dxa"/>
            <w:shd w:val="clear" w:color="auto" w:fill="auto"/>
          </w:tcPr>
          <w:p w14:paraId="2EFB7F52" w14:textId="77777777" w:rsidR="00C701A0" w:rsidRPr="002B4D78" w:rsidRDefault="002B4D78" w:rsidP="00C701A0">
            <w:pPr>
              <w:pStyle w:val="Default"/>
              <w:rPr>
                <w:rFonts w:ascii="Arial" w:hAnsi="Arial" w:cs="Arial"/>
                <w:sz w:val="20"/>
              </w:rPr>
            </w:pPr>
            <w:r w:rsidRPr="002B4D78">
              <w:rPr>
                <w:rFonts w:ascii="Arial" w:hAnsi="Arial" w:cs="Arial"/>
                <w:sz w:val="20"/>
                <w:szCs w:val="20"/>
              </w:rPr>
              <w:t xml:space="preserve">La surface de roulement du pont est en mauvais état, il est donc nécessaire de la remplacer. </w:t>
            </w:r>
          </w:p>
        </w:tc>
      </w:tr>
      <w:tr w:rsidR="00C701A0" w:rsidRPr="002B4D78" w14:paraId="48F9303A" w14:textId="77777777" w:rsidTr="00096EBB">
        <w:tc>
          <w:tcPr>
            <w:tcW w:w="2660" w:type="dxa"/>
            <w:shd w:val="clear" w:color="auto" w:fill="auto"/>
          </w:tcPr>
          <w:p w14:paraId="7D091ECF" w14:textId="77777777" w:rsidR="00C701A0" w:rsidRPr="002B4D78" w:rsidRDefault="002B4D78" w:rsidP="00C701A0">
            <w:pPr>
              <w:pStyle w:val="Default"/>
              <w:rPr>
                <w:rFonts w:ascii="Arial" w:hAnsi="Arial" w:cs="Arial"/>
                <w:sz w:val="20"/>
              </w:rPr>
            </w:pPr>
            <w:r w:rsidRPr="002B4D78">
              <w:rPr>
                <w:rFonts w:ascii="Arial" w:hAnsi="Arial" w:cs="Arial"/>
                <w:b/>
                <w:bCs/>
                <w:sz w:val="20"/>
                <w:szCs w:val="20"/>
              </w:rPr>
              <w:t xml:space="preserve">Détourner les eaux de fossé </w:t>
            </w:r>
          </w:p>
        </w:tc>
        <w:tc>
          <w:tcPr>
            <w:tcW w:w="7499" w:type="dxa"/>
            <w:shd w:val="clear" w:color="auto" w:fill="auto"/>
          </w:tcPr>
          <w:p w14:paraId="61EFD632" w14:textId="77777777" w:rsidR="00C701A0" w:rsidRPr="002B4D78" w:rsidRDefault="002B4D78" w:rsidP="00C701A0">
            <w:pPr>
              <w:pStyle w:val="Default"/>
              <w:rPr>
                <w:rFonts w:ascii="Arial" w:hAnsi="Arial" w:cs="Arial"/>
                <w:sz w:val="20"/>
              </w:rPr>
            </w:pPr>
            <w:r w:rsidRPr="002B4D78">
              <w:rPr>
                <w:rFonts w:ascii="Arial" w:hAnsi="Arial" w:cs="Arial"/>
                <w:sz w:val="20"/>
                <w:szCs w:val="20"/>
              </w:rPr>
              <w:t xml:space="preserve">Il faut détourner les fossés dans la végétation, à l’extérieur des 20 m des berges, pour éviter que l’eau des fossés et les sédiments qu’elle transporte n’atteignent le cours d’eau. </w:t>
            </w:r>
          </w:p>
        </w:tc>
      </w:tr>
      <w:tr w:rsidR="00C701A0" w:rsidRPr="002B4D78" w14:paraId="0D641897" w14:textId="77777777" w:rsidTr="00096EBB">
        <w:tc>
          <w:tcPr>
            <w:tcW w:w="2660" w:type="dxa"/>
            <w:shd w:val="clear" w:color="auto" w:fill="auto"/>
          </w:tcPr>
          <w:p w14:paraId="1ABC08C6" w14:textId="77777777" w:rsidR="00C701A0" w:rsidRPr="002B4D78" w:rsidRDefault="002B4D78" w:rsidP="00C701A0">
            <w:pPr>
              <w:pStyle w:val="Default"/>
              <w:rPr>
                <w:rFonts w:ascii="Arial" w:hAnsi="Arial" w:cs="Arial"/>
                <w:sz w:val="20"/>
              </w:rPr>
            </w:pPr>
            <w:r w:rsidRPr="002B4D78">
              <w:rPr>
                <w:rFonts w:ascii="Arial" w:hAnsi="Arial" w:cs="Arial"/>
                <w:b/>
                <w:bCs/>
                <w:sz w:val="20"/>
                <w:szCs w:val="20"/>
              </w:rPr>
              <w:t xml:space="preserve">Creuser le fossé </w:t>
            </w:r>
          </w:p>
        </w:tc>
        <w:tc>
          <w:tcPr>
            <w:tcW w:w="7499" w:type="dxa"/>
            <w:shd w:val="clear" w:color="auto" w:fill="auto"/>
          </w:tcPr>
          <w:p w14:paraId="3AA95664" w14:textId="77777777" w:rsidR="00C701A0" w:rsidRPr="002B4D78" w:rsidRDefault="002B4D78" w:rsidP="002B4D78">
            <w:pPr>
              <w:pStyle w:val="Default"/>
              <w:rPr>
                <w:rFonts w:ascii="Arial" w:hAnsi="Arial" w:cs="Arial"/>
                <w:sz w:val="20"/>
              </w:rPr>
            </w:pPr>
            <w:r w:rsidRPr="002B4D78">
              <w:rPr>
                <w:rFonts w:ascii="Arial" w:hAnsi="Arial" w:cs="Arial"/>
                <w:sz w:val="20"/>
                <w:szCs w:val="20"/>
              </w:rPr>
              <w:t>Aux abords du chemin, il est nécessaire de creuser des fossés afin d’accumuler l’eau de ruissellement et réduire l’érosion.</w:t>
            </w:r>
          </w:p>
        </w:tc>
      </w:tr>
      <w:tr w:rsidR="002B4D78" w:rsidRPr="002B4D78" w14:paraId="2EEAB468" w14:textId="77777777" w:rsidTr="00096EBB">
        <w:tc>
          <w:tcPr>
            <w:tcW w:w="2660" w:type="dxa"/>
            <w:shd w:val="clear" w:color="auto" w:fill="auto"/>
          </w:tcPr>
          <w:p w14:paraId="54101FA9" w14:textId="77777777" w:rsidR="002B4D78" w:rsidRPr="002B4D78" w:rsidRDefault="002B4D78" w:rsidP="00C701A0">
            <w:pPr>
              <w:pStyle w:val="Default"/>
              <w:rPr>
                <w:rFonts w:ascii="Arial" w:hAnsi="Arial" w:cs="Arial"/>
                <w:sz w:val="20"/>
              </w:rPr>
            </w:pPr>
            <w:r w:rsidRPr="002B4D78">
              <w:rPr>
                <w:rFonts w:ascii="Arial" w:hAnsi="Arial" w:cs="Arial"/>
                <w:b/>
                <w:bCs/>
                <w:sz w:val="20"/>
                <w:szCs w:val="20"/>
              </w:rPr>
              <w:t xml:space="preserve">Vider le fossé </w:t>
            </w:r>
          </w:p>
        </w:tc>
        <w:tc>
          <w:tcPr>
            <w:tcW w:w="7499" w:type="dxa"/>
            <w:shd w:val="clear" w:color="auto" w:fill="auto"/>
          </w:tcPr>
          <w:p w14:paraId="099B8930" w14:textId="77777777" w:rsidR="002B4D78" w:rsidRPr="002B4D78" w:rsidRDefault="002B4D78" w:rsidP="002B4D78">
            <w:pPr>
              <w:pStyle w:val="Default"/>
              <w:rPr>
                <w:rFonts w:ascii="Arial" w:hAnsi="Arial" w:cs="Arial"/>
                <w:sz w:val="20"/>
              </w:rPr>
            </w:pPr>
            <w:r w:rsidRPr="002B4D78">
              <w:rPr>
                <w:rFonts w:ascii="Arial" w:hAnsi="Arial" w:cs="Arial"/>
                <w:sz w:val="20"/>
                <w:szCs w:val="20"/>
              </w:rPr>
              <w:t xml:space="preserve">Le fossé est rempli de sédiments et il est nécessaire de le vider afin qu’il puisse remplir ses fonctions. </w:t>
            </w:r>
          </w:p>
        </w:tc>
      </w:tr>
      <w:tr w:rsidR="002B4D78" w:rsidRPr="002B4D78" w14:paraId="671B39A1" w14:textId="77777777" w:rsidTr="00096EBB">
        <w:tc>
          <w:tcPr>
            <w:tcW w:w="2660" w:type="dxa"/>
            <w:shd w:val="clear" w:color="auto" w:fill="auto"/>
          </w:tcPr>
          <w:p w14:paraId="7D17B592" w14:textId="77777777" w:rsidR="002B4D78" w:rsidRPr="002B4D78" w:rsidRDefault="002B4D78" w:rsidP="00C701A0">
            <w:pPr>
              <w:pStyle w:val="Default"/>
              <w:rPr>
                <w:rFonts w:ascii="Arial" w:hAnsi="Arial" w:cs="Arial"/>
                <w:sz w:val="20"/>
              </w:rPr>
            </w:pPr>
            <w:r w:rsidRPr="002B4D78">
              <w:rPr>
                <w:rFonts w:ascii="Arial" w:hAnsi="Arial" w:cs="Arial"/>
                <w:b/>
                <w:bCs/>
                <w:sz w:val="20"/>
                <w:szCs w:val="20"/>
              </w:rPr>
              <w:t xml:space="preserve">Remblayer la traverse </w:t>
            </w:r>
          </w:p>
        </w:tc>
        <w:tc>
          <w:tcPr>
            <w:tcW w:w="7499" w:type="dxa"/>
            <w:shd w:val="clear" w:color="auto" w:fill="auto"/>
          </w:tcPr>
          <w:p w14:paraId="119DA04C" w14:textId="77777777" w:rsidR="002B4D78" w:rsidRPr="002B4D78" w:rsidRDefault="002B4D78" w:rsidP="002B4D78">
            <w:pPr>
              <w:pStyle w:val="Default"/>
              <w:rPr>
                <w:rFonts w:ascii="Arial" w:hAnsi="Arial" w:cs="Arial"/>
                <w:sz w:val="20"/>
              </w:rPr>
            </w:pPr>
            <w:r w:rsidRPr="002B4D78">
              <w:rPr>
                <w:rFonts w:ascii="Arial" w:hAnsi="Arial" w:cs="Arial"/>
                <w:sz w:val="20"/>
                <w:szCs w:val="20"/>
              </w:rPr>
              <w:t xml:space="preserve">Il faut ajouter du matériel par-dessus le ponceau pour augmenter la solidité de </w:t>
            </w:r>
            <w:r w:rsidRPr="002B4D78">
              <w:rPr>
                <w:rFonts w:ascii="Arial" w:hAnsi="Arial" w:cs="Arial"/>
                <w:sz w:val="20"/>
                <w:szCs w:val="20"/>
              </w:rPr>
              <w:lastRenderedPageBreak/>
              <w:t xml:space="preserve">l’infrastructure. </w:t>
            </w:r>
          </w:p>
        </w:tc>
      </w:tr>
      <w:tr w:rsidR="002B4D78" w:rsidRPr="002B4D78" w14:paraId="7C0325EC" w14:textId="77777777" w:rsidTr="00096EBB">
        <w:tc>
          <w:tcPr>
            <w:tcW w:w="2660" w:type="dxa"/>
            <w:shd w:val="clear" w:color="auto" w:fill="auto"/>
          </w:tcPr>
          <w:p w14:paraId="1A7ED445" w14:textId="77777777" w:rsidR="002B4D78" w:rsidRPr="002B4D78" w:rsidRDefault="002B4D78" w:rsidP="00C701A0">
            <w:pPr>
              <w:pStyle w:val="Default"/>
              <w:rPr>
                <w:rFonts w:ascii="Arial" w:hAnsi="Arial" w:cs="Arial"/>
                <w:sz w:val="20"/>
              </w:rPr>
            </w:pPr>
            <w:r w:rsidRPr="002B4D78">
              <w:rPr>
                <w:rFonts w:ascii="Arial" w:hAnsi="Arial" w:cs="Arial"/>
                <w:b/>
                <w:bCs/>
                <w:sz w:val="20"/>
                <w:szCs w:val="20"/>
              </w:rPr>
              <w:lastRenderedPageBreak/>
              <w:t xml:space="preserve">Surélever le chemin </w:t>
            </w:r>
          </w:p>
        </w:tc>
        <w:tc>
          <w:tcPr>
            <w:tcW w:w="7499" w:type="dxa"/>
            <w:shd w:val="clear" w:color="auto" w:fill="auto"/>
          </w:tcPr>
          <w:p w14:paraId="0EA21B6F" w14:textId="77777777" w:rsidR="002B4D78" w:rsidRPr="002B4D78" w:rsidRDefault="002B4D78" w:rsidP="002B4D78">
            <w:pPr>
              <w:pStyle w:val="Default"/>
              <w:rPr>
                <w:rFonts w:ascii="Arial" w:hAnsi="Arial" w:cs="Arial"/>
                <w:sz w:val="20"/>
              </w:rPr>
            </w:pPr>
            <w:r w:rsidRPr="002B4D78">
              <w:rPr>
                <w:rFonts w:ascii="Arial" w:hAnsi="Arial" w:cs="Arial"/>
                <w:sz w:val="20"/>
                <w:szCs w:val="20"/>
              </w:rPr>
              <w:t xml:space="preserve">Il faut surélever le chemin au niveau de la traverse pour que l’eau de ruissellement sur le chemin ne se dirige pas dans le cours d’eau mais à l’extérieur du 20 m des berges. </w:t>
            </w:r>
          </w:p>
        </w:tc>
      </w:tr>
      <w:tr w:rsidR="002B4D78" w:rsidRPr="002B4D78" w14:paraId="596FAE84" w14:textId="77777777" w:rsidTr="00096EBB">
        <w:tc>
          <w:tcPr>
            <w:tcW w:w="2660" w:type="dxa"/>
            <w:shd w:val="clear" w:color="auto" w:fill="auto"/>
          </w:tcPr>
          <w:p w14:paraId="1FD2BC35" w14:textId="77777777" w:rsidR="002B4D78" w:rsidRPr="002B4D78" w:rsidRDefault="002B4D78" w:rsidP="00C701A0">
            <w:pPr>
              <w:pStyle w:val="Default"/>
              <w:rPr>
                <w:rFonts w:ascii="Arial" w:hAnsi="Arial" w:cs="Arial"/>
                <w:sz w:val="20"/>
              </w:rPr>
            </w:pPr>
            <w:r w:rsidRPr="002B4D78">
              <w:rPr>
                <w:rFonts w:ascii="Arial" w:hAnsi="Arial" w:cs="Arial"/>
                <w:b/>
                <w:bCs/>
                <w:sz w:val="20"/>
                <w:szCs w:val="20"/>
              </w:rPr>
              <w:t xml:space="preserve">Stabiliser le remblai </w:t>
            </w:r>
          </w:p>
        </w:tc>
        <w:tc>
          <w:tcPr>
            <w:tcW w:w="7499" w:type="dxa"/>
            <w:shd w:val="clear" w:color="auto" w:fill="auto"/>
          </w:tcPr>
          <w:p w14:paraId="728AFF43" w14:textId="77777777" w:rsidR="002B4D78" w:rsidRPr="002B4D78" w:rsidRDefault="002B4D78" w:rsidP="002B4D78">
            <w:pPr>
              <w:pStyle w:val="Default"/>
              <w:rPr>
                <w:rFonts w:ascii="Arial" w:hAnsi="Arial" w:cs="Arial"/>
                <w:sz w:val="20"/>
              </w:rPr>
            </w:pPr>
            <w:r w:rsidRPr="002B4D78">
              <w:rPr>
                <w:rFonts w:ascii="Arial" w:hAnsi="Arial" w:cs="Arial"/>
                <w:sz w:val="20"/>
                <w:szCs w:val="20"/>
              </w:rPr>
              <w:t xml:space="preserve">Il faut stabiliser le remblai du chemin pour empêcher l’érosion avec les techniques reconnues. </w:t>
            </w:r>
          </w:p>
        </w:tc>
      </w:tr>
      <w:tr w:rsidR="002B4D78" w:rsidRPr="002B4D78" w14:paraId="0D6149F4" w14:textId="77777777" w:rsidTr="00096EBB">
        <w:tc>
          <w:tcPr>
            <w:tcW w:w="2660" w:type="dxa"/>
            <w:shd w:val="clear" w:color="auto" w:fill="auto"/>
          </w:tcPr>
          <w:p w14:paraId="2C86DD7D" w14:textId="77777777" w:rsidR="002B4D78" w:rsidRPr="002B4D78" w:rsidRDefault="002B4D78" w:rsidP="00C701A0">
            <w:pPr>
              <w:pStyle w:val="Default"/>
              <w:rPr>
                <w:rFonts w:ascii="Arial" w:hAnsi="Arial" w:cs="Arial"/>
                <w:sz w:val="20"/>
              </w:rPr>
            </w:pPr>
            <w:r w:rsidRPr="002B4D78">
              <w:rPr>
                <w:rFonts w:ascii="Arial" w:hAnsi="Arial" w:cs="Arial"/>
                <w:b/>
                <w:bCs/>
                <w:sz w:val="20"/>
                <w:szCs w:val="20"/>
              </w:rPr>
              <w:t xml:space="preserve">Stabiliser le déblai </w:t>
            </w:r>
          </w:p>
        </w:tc>
        <w:tc>
          <w:tcPr>
            <w:tcW w:w="7499" w:type="dxa"/>
            <w:shd w:val="clear" w:color="auto" w:fill="auto"/>
          </w:tcPr>
          <w:p w14:paraId="4CEBCE97" w14:textId="77777777" w:rsidR="002B4D78" w:rsidRPr="002B4D78" w:rsidRDefault="002B4D78" w:rsidP="002B4D78">
            <w:pPr>
              <w:pStyle w:val="Default"/>
              <w:rPr>
                <w:rFonts w:ascii="Arial" w:hAnsi="Arial" w:cs="Arial"/>
                <w:sz w:val="20"/>
              </w:rPr>
            </w:pPr>
            <w:r w:rsidRPr="002B4D78">
              <w:rPr>
                <w:rFonts w:ascii="Arial" w:hAnsi="Arial" w:cs="Arial"/>
                <w:sz w:val="20"/>
                <w:szCs w:val="20"/>
              </w:rPr>
              <w:t xml:space="preserve">Il faut stabiliser le déblai du chemin pour empêcher l’érosion avec les techniques reconnues. </w:t>
            </w:r>
          </w:p>
        </w:tc>
      </w:tr>
      <w:tr w:rsidR="002B4D78" w:rsidRPr="002B4D78" w14:paraId="5200ACD4" w14:textId="77777777" w:rsidTr="00096EBB">
        <w:tc>
          <w:tcPr>
            <w:tcW w:w="2660" w:type="dxa"/>
            <w:shd w:val="clear" w:color="auto" w:fill="auto"/>
          </w:tcPr>
          <w:p w14:paraId="685ED9F9" w14:textId="77777777" w:rsidR="002B4D78" w:rsidRPr="002B4D78" w:rsidRDefault="002B4D78" w:rsidP="00C701A0">
            <w:pPr>
              <w:pStyle w:val="Default"/>
              <w:rPr>
                <w:rFonts w:ascii="Arial" w:hAnsi="Arial" w:cs="Arial"/>
                <w:sz w:val="20"/>
              </w:rPr>
            </w:pPr>
            <w:r w:rsidRPr="002B4D78">
              <w:rPr>
                <w:rFonts w:ascii="Arial" w:hAnsi="Arial" w:cs="Arial"/>
                <w:b/>
                <w:bCs/>
                <w:sz w:val="20"/>
                <w:szCs w:val="20"/>
              </w:rPr>
              <w:t xml:space="preserve">Rallonger la traverse </w:t>
            </w:r>
          </w:p>
        </w:tc>
        <w:tc>
          <w:tcPr>
            <w:tcW w:w="7499" w:type="dxa"/>
            <w:shd w:val="clear" w:color="auto" w:fill="auto"/>
          </w:tcPr>
          <w:p w14:paraId="19DD187A" w14:textId="77777777" w:rsidR="002B4D78" w:rsidRPr="002B4D78" w:rsidRDefault="002B4D78" w:rsidP="002B4D78">
            <w:pPr>
              <w:pStyle w:val="Default"/>
              <w:rPr>
                <w:rFonts w:ascii="Arial" w:hAnsi="Arial" w:cs="Arial"/>
                <w:sz w:val="20"/>
              </w:rPr>
            </w:pPr>
            <w:r w:rsidRPr="002B4D78">
              <w:rPr>
                <w:rFonts w:ascii="Arial" w:hAnsi="Arial" w:cs="Arial"/>
                <w:sz w:val="20"/>
                <w:szCs w:val="20"/>
              </w:rPr>
              <w:t xml:space="preserve">Il faut rallonger le ponceau pour pouvoir adoucir les pentes des talus. ATTENTION : si le ponceau est trop petit par rapport au diamètre requis, il faut alors en installer un nouveau. </w:t>
            </w:r>
          </w:p>
        </w:tc>
      </w:tr>
      <w:tr w:rsidR="002B4D78" w:rsidRPr="002B4D78" w14:paraId="0B12FBBB" w14:textId="77777777" w:rsidTr="00096EBB">
        <w:tc>
          <w:tcPr>
            <w:tcW w:w="2660" w:type="dxa"/>
            <w:shd w:val="clear" w:color="auto" w:fill="auto"/>
          </w:tcPr>
          <w:p w14:paraId="7EF316CE" w14:textId="77777777" w:rsidR="002B4D78" w:rsidRPr="002B4D78" w:rsidRDefault="002B4D78" w:rsidP="00C701A0">
            <w:pPr>
              <w:pStyle w:val="Default"/>
              <w:rPr>
                <w:rFonts w:ascii="Arial" w:hAnsi="Arial" w:cs="Arial"/>
                <w:sz w:val="20"/>
              </w:rPr>
            </w:pPr>
            <w:r w:rsidRPr="002B4D78">
              <w:rPr>
                <w:rFonts w:ascii="Arial" w:hAnsi="Arial" w:cs="Arial"/>
                <w:b/>
                <w:bCs/>
                <w:sz w:val="20"/>
                <w:szCs w:val="20"/>
              </w:rPr>
              <w:t xml:space="preserve">Régler le problème de poisson </w:t>
            </w:r>
          </w:p>
        </w:tc>
        <w:tc>
          <w:tcPr>
            <w:tcW w:w="7499" w:type="dxa"/>
            <w:shd w:val="clear" w:color="auto" w:fill="auto"/>
          </w:tcPr>
          <w:p w14:paraId="4EBEDC37" w14:textId="77777777" w:rsidR="002B4D78" w:rsidRPr="002B4D78" w:rsidRDefault="002B4D78" w:rsidP="002B4D78">
            <w:pPr>
              <w:pStyle w:val="Default"/>
              <w:rPr>
                <w:rFonts w:ascii="Arial" w:hAnsi="Arial" w:cs="Arial"/>
                <w:sz w:val="20"/>
              </w:rPr>
            </w:pPr>
            <w:r w:rsidRPr="002B4D78">
              <w:rPr>
                <w:rFonts w:ascii="Arial" w:hAnsi="Arial" w:cs="Arial"/>
                <w:sz w:val="20"/>
                <w:szCs w:val="20"/>
              </w:rPr>
              <w:t>Il faut corriger la traverse puisqu’un élément nuit à la libre circulation du poisson. Ce peut être d’ajouter des seuils ou d’enfouir la structure plus profondément (de 10 à 20 %) pour corriger la présence d’une chute et faire augmenter le niveau d’eau dans la structure, ce peut être d’enlever l’obstacle ou encore de remplacer la structure si elle est trop petite et qu’elle cause une trop grande augmentation de la vitesse du courant.</w:t>
            </w:r>
          </w:p>
        </w:tc>
      </w:tr>
      <w:tr w:rsidR="002B4D78" w:rsidRPr="002B4D78" w14:paraId="026C88E2" w14:textId="77777777" w:rsidTr="00096EBB">
        <w:tc>
          <w:tcPr>
            <w:tcW w:w="2660" w:type="dxa"/>
            <w:shd w:val="clear" w:color="auto" w:fill="auto"/>
          </w:tcPr>
          <w:p w14:paraId="724FEEED" w14:textId="77777777" w:rsidR="002B4D78" w:rsidRPr="002B4D78" w:rsidRDefault="002B4D78" w:rsidP="00C701A0">
            <w:pPr>
              <w:pStyle w:val="Default"/>
              <w:rPr>
                <w:rFonts w:ascii="Arial" w:hAnsi="Arial" w:cs="Arial"/>
                <w:sz w:val="20"/>
              </w:rPr>
            </w:pPr>
            <w:r w:rsidRPr="002B4D78">
              <w:rPr>
                <w:rFonts w:ascii="Arial" w:hAnsi="Arial" w:cs="Arial"/>
                <w:b/>
                <w:bCs/>
                <w:sz w:val="20"/>
                <w:szCs w:val="20"/>
              </w:rPr>
              <w:t xml:space="preserve">Régler le problème de castor </w:t>
            </w:r>
          </w:p>
        </w:tc>
        <w:tc>
          <w:tcPr>
            <w:tcW w:w="7499" w:type="dxa"/>
            <w:shd w:val="clear" w:color="auto" w:fill="auto"/>
          </w:tcPr>
          <w:p w14:paraId="7F8DEA90" w14:textId="77777777" w:rsidR="002B4D78" w:rsidRPr="002B4D78" w:rsidRDefault="002B4D78" w:rsidP="002B4D78">
            <w:pPr>
              <w:pStyle w:val="Default"/>
              <w:rPr>
                <w:rFonts w:ascii="Arial" w:hAnsi="Arial" w:cs="Arial"/>
                <w:sz w:val="20"/>
              </w:rPr>
            </w:pPr>
            <w:r w:rsidRPr="002B4D78">
              <w:rPr>
                <w:rFonts w:ascii="Arial" w:hAnsi="Arial" w:cs="Arial"/>
                <w:sz w:val="20"/>
                <w:szCs w:val="20"/>
              </w:rPr>
              <w:t xml:space="preserve">La présence d’un castor nuit à la traverse ou pourrait éventuellement lui nuire. Regarder avec les agents de la protection de la faune les correctifs pouvant être apportés. </w:t>
            </w:r>
          </w:p>
        </w:tc>
      </w:tr>
      <w:tr w:rsidR="002B4D78" w:rsidRPr="002B4D78" w14:paraId="0CB4C82C" w14:textId="77777777" w:rsidTr="00096EBB">
        <w:tc>
          <w:tcPr>
            <w:tcW w:w="2660" w:type="dxa"/>
            <w:shd w:val="clear" w:color="auto" w:fill="auto"/>
          </w:tcPr>
          <w:p w14:paraId="18CBEF3D" w14:textId="77777777" w:rsidR="002B4D78" w:rsidRPr="002B4D78" w:rsidRDefault="002B4D78" w:rsidP="00C701A0">
            <w:pPr>
              <w:pStyle w:val="Default"/>
              <w:rPr>
                <w:rFonts w:ascii="Arial" w:hAnsi="Arial" w:cs="Arial"/>
                <w:sz w:val="20"/>
              </w:rPr>
            </w:pPr>
            <w:r w:rsidRPr="002B4D78">
              <w:rPr>
                <w:rFonts w:ascii="Arial" w:hAnsi="Arial" w:cs="Arial"/>
                <w:b/>
                <w:bCs/>
                <w:sz w:val="20"/>
                <w:szCs w:val="20"/>
              </w:rPr>
              <w:t xml:space="preserve">Régler le problème de sédimentation </w:t>
            </w:r>
          </w:p>
        </w:tc>
        <w:tc>
          <w:tcPr>
            <w:tcW w:w="7499" w:type="dxa"/>
            <w:shd w:val="clear" w:color="auto" w:fill="auto"/>
          </w:tcPr>
          <w:p w14:paraId="62A5C649" w14:textId="77777777" w:rsidR="002B4D78" w:rsidRPr="002B4D78" w:rsidRDefault="002B4D78" w:rsidP="002B4D78">
            <w:pPr>
              <w:pStyle w:val="Default"/>
              <w:rPr>
                <w:rFonts w:ascii="Arial" w:hAnsi="Arial" w:cs="Arial"/>
                <w:sz w:val="20"/>
              </w:rPr>
            </w:pPr>
            <w:r w:rsidRPr="002B4D78">
              <w:rPr>
                <w:rFonts w:ascii="Arial" w:hAnsi="Arial" w:cs="Arial"/>
                <w:sz w:val="20"/>
                <w:szCs w:val="20"/>
              </w:rPr>
              <w:t xml:space="preserve">Il est nécessaire de trouver la source des sédiments et de l’éliminer (érosion, ruissellement, entretien, etc.). </w:t>
            </w:r>
          </w:p>
        </w:tc>
      </w:tr>
      <w:tr w:rsidR="002B4D78" w:rsidRPr="002B4D78" w14:paraId="4176D02E" w14:textId="77777777" w:rsidTr="00096EBB">
        <w:tc>
          <w:tcPr>
            <w:tcW w:w="2660" w:type="dxa"/>
            <w:shd w:val="clear" w:color="auto" w:fill="auto"/>
          </w:tcPr>
          <w:p w14:paraId="0E6FF7CF" w14:textId="77777777" w:rsidR="002B4D78" w:rsidRPr="002B4D78" w:rsidRDefault="002B4D78" w:rsidP="00C701A0">
            <w:pPr>
              <w:pStyle w:val="Default"/>
              <w:rPr>
                <w:rFonts w:ascii="Arial" w:hAnsi="Arial" w:cs="Arial"/>
                <w:sz w:val="20"/>
              </w:rPr>
            </w:pPr>
            <w:r w:rsidRPr="002B4D78">
              <w:rPr>
                <w:rFonts w:ascii="Arial" w:hAnsi="Arial" w:cs="Arial"/>
                <w:b/>
                <w:bCs/>
                <w:sz w:val="20"/>
                <w:szCs w:val="20"/>
              </w:rPr>
              <w:t xml:space="preserve">Enlever le bourrelet </w:t>
            </w:r>
          </w:p>
        </w:tc>
        <w:tc>
          <w:tcPr>
            <w:tcW w:w="7499" w:type="dxa"/>
            <w:shd w:val="clear" w:color="auto" w:fill="auto"/>
          </w:tcPr>
          <w:p w14:paraId="78828009" w14:textId="77777777" w:rsidR="002B4D78" w:rsidRPr="002B4D78" w:rsidRDefault="002B4D78" w:rsidP="002B4D78">
            <w:pPr>
              <w:pStyle w:val="Default"/>
              <w:rPr>
                <w:rFonts w:ascii="Arial" w:hAnsi="Arial" w:cs="Arial"/>
                <w:sz w:val="20"/>
              </w:rPr>
            </w:pPr>
            <w:r w:rsidRPr="002B4D78">
              <w:rPr>
                <w:rFonts w:ascii="Arial" w:hAnsi="Arial" w:cs="Arial"/>
                <w:sz w:val="20"/>
                <w:szCs w:val="20"/>
              </w:rPr>
              <w:t xml:space="preserve">Il faut enlever le bourrelet sur le côté du chemin pour permettre à l’eau de s’écouler dans le fossé à l’extérieur du 20 m des berges. </w:t>
            </w:r>
          </w:p>
        </w:tc>
      </w:tr>
      <w:tr w:rsidR="002B4D78" w:rsidRPr="002B4D78" w14:paraId="377093B6" w14:textId="77777777" w:rsidTr="00096EBB">
        <w:tc>
          <w:tcPr>
            <w:tcW w:w="2660" w:type="dxa"/>
            <w:shd w:val="clear" w:color="auto" w:fill="auto"/>
          </w:tcPr>
          <w:p w14:paraId="061D58BE" w14:textId="77777777" w:rsidR="002B4D78" w:rsidRPr="002B4D78" w:rsidRDefault="002B4D78" w:rsidP="00C701A0">
            <w:pPr>
              <w:pStyle w:val="Default"/>
              <w:rPr>
                <w:rFonts w:ascii="Arial" w:hAnsi="Arial" w:cs="Arial"/>
                <w:sz w:val="20"/>
              </w:rPr>
            </w:pPr>
            <w:r w:rsidRPr="002B4D78">
              <w:rPr>
                <w:rFonts w:ascii="Arial" w:hAnsi="Arial" w:cs="Arial"/>
                <w:b/>
                <w:bCs/>
                <w:sz w:val="20"/>
                <w:szCs w:val="20"/>
              </w:rPr>
              <w:t xml:space="preserve">Corriger la couronne du chemin </w:t>
            </w:r>
          </w:p>
        </w:tc>
        <w:tc>
          <w:tcPr>
            <w:tcW w:w="7499" w:type="dxa"/>
            <w:shd w:val="clear" w:color="auto" w:fill="auto"/>
          </w:tcPr>
          <w:p w14:paraId="2EE2374F" w14:textId="77777777" w:rsidR="002B4D78" w:rsidRPr="002B4D78" w:rsidRDefault="002B4D78" w:rsidP="002B4D78">
            <w:pPr>
              <w:pStyle w:val="Default"/>
              <w:rPr>
                <w:rFonts w:ascii="Arial" w:hAnsi="Arial" w:cs="Arial"/>
                <w:sz w:val="20"/>
              </w:rPr>
            </w:pPr>
            <w:r w:rsidRPr="002B4D78">
              <w:rPr>
                <w:rFonts w:ascii="Arial" w:hAnsi="Arial" w:cs="Arial"/>
                <w:sz w:val="20"/>
                <w:szCs w:val="20"/>
              </w:rPr>
              <w:t xml:space="preserve">Il faut corriger la couronne du chemin (environ 4 %) pour permettre à l’eau de s’écouler de part et d’autre du chemin. </w:t>
            </w:r>
          </w:p>
        </w:tc>
      </w:tr>
      <w:tr w:rsidR="002B4D78" w:rsidRPr="002B4D78" w14:paraId="3356C4E4" w14:textId="77777777" w:rsidTr="00096EBB">
        <w:tc>
          <w:tcPr>
            <w:tcW w:w="2660" w:type="dxa"/>
            <w:shd w:val="clear" w:color="auto" w:fill="auto"/>
          </w:tcPr>
          <w:p w14:paraId="74DF87ED" w14:textId="77777777" w:rsidR="002B4D78" w:rsidRPr="002B4D78" w:rsidRDefault="002B4D78" w:rsidP="00C701A0">
            <w:pPr>
              <w:pStyle w:val="Default"/>
              <w:rPr>
                <w:rFonts w:ascii="Arial" w:hAnsi="Arial" w:cs="Arial"/>
                <w:sz w:val="20"/>
              </w:rPr>
            </w:pPr>
            <w:r w:rsidRPr="002B4D78">
              <w:rPr>
                <w:rFonts w:ascii="Arial" w:hAnsi="Arial" w:cs="Arial"/>
                <w:b/>
                <w:bCs/>
                <w:sz w:val="20"/>
                <w:szCs w:val="20"/>
              </w:rPr>
              <w:t xml:space="preserve">Corriger la méthode d’entretien </w:t>
            </w:r>
          </w:p>
        </w:tc>
        <w:tc>
          <w:tcPr>
            <w:tcW w:w="7499" w:type="dxa"/>
            <w:shd w:val="clear" w:color="auto" w:fill="auto"/>
          </w:tcPr>
          <w:p w14:paraId="3E6E94FF" w14:textId="77777777" w:rsidR="002B4D78" w:rsidRPr="002B4D78" w:rsidRDefault="002B4D78" w:rsidP="002B4D78">
            <w:pPr>
              <w:pStyle w:val="Default"/>
              <w:rPr>
                <w:rFonts w:ascii="Arial" w:hAnsi="Arial" w:cs="Arial"/>
                <w:sz w:val="20"/>
              </w:rPr>
            </w:pPr>
            <w:r w:rsidRPr="002B4D78">
              <w:rPr>
                <w:rFonts w:ascii="Arial" w:hAnsi="Arial" w:cs="Arial"/>
                <w:sz w:val="20"/>
                <w:szCs w:val="20"/>
              </w:rPr>
              <w:t xml:space="preserve">Il faut corriger les techniques d’entretien pour éliminer l’apport de sédiments dans le cours d’eau. </w:t>
            </w:r>
          </w:p>
        </w:tc>
      </w:tr>
      <w:tr w:rsidR="002B4D78" w:rsidRPr="002B4D78" w14:paraId="576B87CE" w14:textId="77777777" w:rsidTr="00096EBB">
        <w:tc>
          <w:tcPr>
            <w:tcW w:w="2660" w:type="dxa"/>
            <w:shd w:val="clear" w:color="auto" w:fill="auto"/>
          </w:tcPr>
          <w:p w14:paraId="22CC38E5" w14:textId="77777777" w:rsidR="002B4D78" w:rsidRPr="002B4D78" w:rsidRDefault="002B4D78" w:rsidP="00C701A0">
            <w:pPr>
              <w:pStyle w:val="Default"/>
              <w:rPr>
                <w:rFonts w:ascii="Arial" w:hAnsi="Arial" w:cs="Arial"/>
                <w:sz w:val="20"/>
              </w:rPr>
            </w:pPr>
            <w:r w:rsidRPr="002B4D78">
              <w:rPr>
                <w:rFonts w:ascii="Arial" w:hAnsi="Arial" w:cs="Arial"/>
                <w:b/>
                <w:bCs/>
                <w:sz w:val="20"/>
                <w:szCs w:val="20"/>
              </w:rPr>
              <w:t xml:space="preserve">Corriger la traverse en amont </w:t>
            </w:r>
          </w:p>
        </w:tc>
        <w:tc>
          <w:tcPr>
            <w:tcW w:w="7499" w:type="dxa"/>
            <w:shd w:val="clear" w:color="auto" w:fill="auto"/>
          </w:tcPr>
          <w:p w14:paraId="0FAF6969" w14:textId="77777777" w:rsidR="002B4D78" w:rsidRPr="002B4D78" w:rsidRDefault="002B4D78" w:rsidP="002B4D78">
            <w:pPr>
              <w:pStyle w:val="Default"/>
              <w:rPr>
                <w:rFonts w:ascii="Arial" w:hAnsi="Arial" w:cs="Arial"/>
                <w:sz w:val="20"/>
              </w:rPr>
            </w:pPr>
            <w:r w:rsidRPr="002B4D78">
              <w:rPr>
                <w:rFonts w:ascii="Arial" w:hAnsi="Arial" w:cs="Arial"/>
                <w:sz w:val="20"/>
                <w:szCs w:val="20"/>
              </w:rPr>
              <w:t xml:space="preserve">Les problèmes rencontrés au niveau de la traverse sont causés par une autre traverse problématique en amont et il faudra plutôt apporter des correctifs à celle-ci. </w:t>
            </w:r>
          </w:p>
        </w:tc>
      </w:tr>
      <w:tr w:rsidR="007E66B3" w:rsidRPr="002B4D78" w14:paraId="5676C808" w14:textId="77777777" w:rsidTr="00096EBB">
        <w:tc>
          <w:tcPr>
            <w:tcW w:w="2660" w:type="dxa"/>
            <w:shd w:val="clear" w:color="auto" w:fill="auto"/>
          </w:tcPr>
          <w:p w14:paraId="5345DF8C" w14:textId="77777777" w:rsidR="007E66B3" w:rsidRPr="002B4D78" w:rsidRDefault="002B4D78" w:rsidP="002B4D78">
            <w:pPr>
              <w:pStyle w:val="Default"/>
              <w:rPr>
                <w:rFonts w:ascii="Arial" w:hAnsi="Arial" w:cs="Arial"/>
                <w:sz w:val="20"/>
              </w:rPr>
            </w:pPr>
            <w:r w:rsidRPr="002B4D78">
              <w:rPr>
                <w:rFonts w:ascii="Arial" w:hAnsi="Arial" w:cs="Arial"/>
                <w:b/>
                <w:bCs/>
                <w:sz w:val="20"/>
                <w:szCs w:val="20"/>
              </w:rPr>
              <w:t xml:space="preserve">Corriger la pente du ponceau </w:t>
            </w:r>
          </w:p>
        </w:tc>
        <w:tc>
          <w:tcPr>
            <w:tcW w:w="7499" w:type="dxa"/>
            <w:shd w:val="clear" w:color="auto" w:fill="auto"/>
          </w:tcPr>
          <w:p w14:paraId="3A9DE569" w14:textId="77777777" w:rsidR="007E66B3" w:rsidRPr="002B4D78" w:rsidRDefault="002B4D78" w:rsidP="002B4D78">
            <w:pPr>
              <w:pStyle w:val="Default"/>
              <w:rPr>
                <w:rFonts w:ascii="Arial" w:hAnsi="Arial" w:cs="Arial"/>
                <w:sz w:val="20"/>
              </w:rPr>
            </w:pPr>
            <w:r w:rsidRPr="002B4D78">
              <w:rPr>
                <w:rFonts w:ascii="Arial" w:hAnsi="Arial" w:cs="Arial"/>
                <w:sz w:val="20"/>
                <w:szCs w:val="20"/>
              </w:rPr>
              <w:t xml:space="preserve">La pente du ponceau n’est pas conforme. Il faut rectifier la situation (à réaliser lors d’un remplacement de ponceau). </w:t>
            </w:r>
          </w:p>
        </w:tc>
      </w:tr>
    </w:tbl>
    <w:p w14:paraId="25E4C169" w14:textId="77777777" w:rsidR="007E66B3" w:rsidRPr="002B4D78" w:rsidRDefault="007E66B3" w:rsidP="007E66B3">
      <w:pPr>
        <w:rPr>
          <w:rFonts w:ascii="Arial" w:hAnsi="Arial" w:cs="Arial"/>
          <w:b/>
          <w:smallCaps/>
          <w:color w:val="9BBB59"/>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56"/>
        <w:gridCol w:w="5056"/>
      </w:tblGrid>
      <w:tr w:rsidR="00070C50" w:rsidRPr="009F48AA" w14:paraId="5BA7ED99" w14:textId="77777777" w:rsidTr="009F48AA">
        <w:tc>
          <w:tcPr>
            <w:tcW w:w="5056" w:type="dxa"/>
            <w:shd w:val="clear" w:color="auto" w:fill="auto"/>
          </w:tcPr>
          <w:p w14:paraId="53DC9F34" w14:textId="77777777" w:rsidR="00070C50" w:rsidRPr="009F48AA" w:rsidRDefault="00070C50" w:rsidP="00070C50">
            <w:pPr>
              <w:rPr>
                <w:rFonts w:ascii="Arial" w:hAnsi="Arial" w:cs="Arial"/>
                <w:b/>
                <w:smallCaps/>
                <w:color w:val="9BBB59"/>
                <w:sz w:val="28"/>
                <w:szCs w:val="28"/>
              </w:rPr>
            </w:pPr>
            <w:r w:rsidRPr="009F48AA">
              <w:rPr>
                <w:rFonts w:ascii="Arial" w:hAnsi="Arial" w:cs="Arial"/>
                <w:b/>
                <w:smallCaps/>
                <w:color w:val="9BBB59"/>
                <w:sz w:val="28"/>
                <w:szCs w:val="28"/>
              </w:rPr>
              <w:t>État de la traverse</w:t>
            </w:r>
          </w:p>
        </w:tc>
        <w:tc>
          <w:tcPr>
            <w:tcW w:w="5056" w:type="dxa"/>
            <w:shd w:val="clear" w:color="auto" w:fill="auto"/>
          </w:tcPr>
          <w:p w14:paraId="51D4615C" w14:textId="77777777" w:rsidR="00070C50" w:rsidRPr="009F48AA" w:rsidRDefault="00070C50" w:rsidP="00070C50">
            <w:pPr>
              <w:rPr>
                <w:rFonts w:ascii="Arial" w:hAnsi="Arial" w:cs="Arial"/>
                <w:b/>
                <w:smallCaps/>
                <w:color w:val="9BBB59"/>
                <w:sz w:val="28"/>
                <w:szCs w:val="28"/>
              </w:rPr>
            </w:pPr>
            <w:r w:rsidRPr="009F48AA">
              <w:rPr>
                <w:rFonts w:ascii="Arial" w:hAnsi="Arial" w:cs="Arial"/>
                <w:b/>
                <w:smallCaps/>
                <w:color w:val="9BBB59"/>
                <w:sz w:val="28"/>
                <w:szCs w:val="28"/>
              </w:rPr>
              <w:t>Description</w:t>
            </w:r>
          </w:p>
        </w:tc>
      </w:tr>
      <w:tr w:rsidR="00070C50" w:rsidRPr="009F48AA" w14:paraId="0DF1B901" w14:textId="77777777" w:rsidTr="009F48AA">
        <w:tc>
          <w:tcPr>
            <w:tcW w:w="5056" w:type="dxa"/>
            <w:shd w:val="clear" w:color="auto" w:fill="auto"/>
          </w:tcPr>
          <w:p w14:paraId="5452E4FE" w14:textId="77777777" w:rsidR="00070C50" w:rsidRPr="009F48AA" w:rsidRDefault="00070C50" w:rsidP="002B4D78">
            <w:pPr>
              <w:rPr>
                <w:rFonts w:ascii="Arial" w:hAnsi="Arial" w:cs="Arial"/>
                <w:b/>
                <w:sz w:val="20"/>
              </w:rPr>
            </w:pPr>
            <w:r w:rsidRPr="009F48AA">
              <w:rPr>
                <w:rFonts w:ascii="Arial" w:hAnsi="Arial" w:cs="Arial"/>
                <w:b/>
                <w:sz w:val="20"/>
              </w:rPr>
              <w:t>Bon</w:t>
            </w:r>
          </w:p>
        </w:tc>
        <w:tc>
          <w:tcPr>
            <w:tcW w:w="5056" w:type="dxa"/>
            <w:shd w:val="clear" w:color="auto" w:fill="auto"/>
          </w:tcPr>
          <w:p w14:paraId="0B27B905" w14:textId="77777777" w:rsidR="00070C50" w:rsidRPr="009F48AA" w:rsidRDefault="00070C50" w:rsidP="009F48AA">
            <w:pPr>
              <w:pStyle w:val="Default"/>
              <w:rPr>
                <w:rFonts w:ascii="Arial" w:hAnsi="Arial" w:cs="Arial"/>
                <w:sz w:val="20"/>
                <w:szCs w:val="20"/>
              </w:rPr>
            </w:pPr>
            <w:r w:rsidRPr="009F48AA">
              <w:rPr>
                <w:rFonts w:ascii="Arial" w:hAnsi="Arial" w:cs="Arial"/>
                <w:sz w:val="20"/>
                <w:szCs w:val="20"/>
              </w:rPr>
              <w:t xml:space="preserve">Neuf ou sain, aucune perforation ou bosse. </w:t>
            </w:r>
          </w:p>
        </w:tc>
      </w:tr>
      <w:tr w:rsidR="00070C50" w:rsidRPr="009F48AA" w14:paraId="00AAFA49" w14:textId="77777777" w:rsidTr="009F48AA">
        <w:tc>
          <w:tcPr>
            <w:tcW w:w="5056" w:type="dxa"/>
            <w:shd w:val="clear" w:color="auto" w:fill="auto"/>
          </w:tcPr>
          <w:p w14:paraId="0D531A15" w14:textId="77777777" w:rsidR="00070C50" w:rsidRPr="009F48AA" w:rsidRDefault="00070C50" w:rsidP="002B4D78">
            <w:pPr>
              <w:rPr>
                <w:rFonts w:ascii="Arial" w:hAnsi="Arial" w:cs="Arial"/>
                <w:b/>
                <w:sz w:val="20"/>
              </w:rPr>
            </w:pPr>
            <w:r w:rsidRPr="009F48AA">
              <w:rPr>
                <w:rFonts w:ascii="Arial" w:hAnsi="Arial" w:cs="Arial"/>
                <w:b/>
                <w:sz w:val="20"/>
              </w:rPr>
              <w:t>Acceptable</w:t>
            </w:r>
          </w:p>
        </w:tc>
        <w:tc>
          <w:tcPr>
            <w:tcW w:w="5056" w:type="dxa"/>
            <w:shd w:val="clear" w:color="auto" w:fill="auto"/>
          </w:tcPr>
          <w:p w14:paraId="481C4C61" w14:textId="77777777" w:rsidR="00070C50" w:rsidRPr="009F48AA" w:rsidRDefault="00070C50" w:rsidP="009F48AA">
            <w:pPr>
              <w:pStyle w:val="Default"/>
              <w:rPr>
                <w:rFonts w:ascii="Arial" w:hAnsi="Arial" w:cs="Arial"/>
                <w:sz w:val="20"/>
                <w:szCs w:val="20"/>
              </w:rPr>
            </w:pPr>
            <w:r w:rsidRPr="009F48AA">
              <w:rPr>
                <w:rFonts w:ascii="Arial" w:hAnsi="Arial" w:cs="Arial"/>
                <w:sz w:val="20"/>
                <w:szCs w:val="20"/>
              </w:rPr>
              <w:t xml:space="preserve">Quelques défauts mineurs mais qui ne compromettent pas ses fonctions. </w:t>
            </w:r>
          </w:p>
        </w:tc>
      </w:tr>
      <w:tr w:rsidR="00070C50" w:rsidRPr="009F48AA" w14:paraId="4B33D57A" w14:textId="77777777" w:rsidTr="009F48AA">
        <w:tc>
          <w:tcPr>
            <w:tcW w:w="5056" w:type="dxa"/>
            <w:shd w:val="clear" w:color="auto" w:fill="auto"/>
          </w:tcPr>
          <w:p w14:paraId="3A507C37" w14:textId="77777777" w:rsidR="00070C50" w:rsidRPr="009F48AA" w:rsidRDefault="00070C50" w:rsidP="002B4D78">
            <w:pPr>
              <w:rPr>
                <w:rFonts w:ascii="Arial" w:hAnsi="Arial" w:cs="Arial"/>
                <w:b/>
                <w:sz w:val="20"/>
              </w:rPr>
            </w:pPr>
            <w:r w:rsidRPr="009F48AA">
              <w:rPr>
                <w:rFonts w:ascii="Arial" w:hAnsi="Arial" w:cs="Arial"/>
                <w:b/>
                <w:sz w:val="20"/>
              </w:rPr>
              <w:t>Périmé</w:t>
            </w:r>
          </w:p>
        </w:tc>
        <w:tc>
          <w:tcPr>
            <w:tcW w:w="5056" w:type="dxa"/>
            <w:shd w:val="clear" w:color="auto" w:fill="auto"/>
          </w:tcPr>
          <w:p w14:paraId="3CBA1E94" w14:textId="77777777" w:rsidR="00070C50" w:rsidRPr="009F48AA" w:rsidRDefault="00070C50" w:rsidP="009F48AA">
            <w:pPr>
              <w:pStyle w:val="Default"/>
              <w:rPr>
                <w:rFonts w:ascii="Arial" w:hAnsi="Arial" w:cs="Arial"/>
                <w:sz w:val="20"/>
                <w:szCs w:val="20"/>
              </w:rPr>
            </w:pPr>
            <w:r w:rsidRPr="009F48AA">
              <w:rPr>
                <w:rFonts w:ascii="Arial" w:hAnsi="Arial" w:cs="Arial"/>
                <w:sz w:val="20"/>
                <w:szCs w:val="20"/>
              </w:rPr>
              <w:t xml:space="preserve">Quelques défauts majeurs qui nuisent à son bon fonctionnement. </w:t>
            </w:r>
          </w:p>
        </w:tc>
      </w:tr>
      <w:tr w:rsidR="00070C50" w:rsidRPr="009F48AA" w14:paraId="1CE3C26D" w14:textId="77777777" w:rsidTr="009F48AA">
        <w:tc>
          <w:tcPr>
            <w:tcW w:w="5056" w:type="dxa"/>
            <w:shd w:val="clear" w:color="auto" w:fill="auto"/>
          </w:tcPr>
          <w:p w14:paraId="1E918EA0" w14:textId="77777777" w:rsidR="00070C50" w:rsidRPr="009F48AA" w:rsidRDefault="00070C50" w:rsidP="002B4D78">
            <w:pPr>
              <w:rPr>
                <w:rFonts w:ascii="Arial" w:hAnsi="Arial" w:cs="Arial"/>
                <w:b/>
                <w:sz w:val="20"/>
              </w:rPr>
            </w:pPr>
            <w:r w:rsidRPr="009F48AA">
              <w:rPr>
                <w:rFonts w:ascii="Arial" w:hAnsi="Arial" w:cs="Arial"/>
                <w:b/>
                <w:sz w:val="20"/>
              </w:rPr>
              <w:t>Urgent</w:t>
            </w:r>
          </w:p>
        </w:tc>
        <w:tc>
          <w:tcPr>
            <w:tcW w:w="5056" w:type="dxa"/>
            <w:shd w:val="clear" w:color="auto" w:fill="auto"/>
          </w:tcPr>
          <w:p w14:paraId="511959C7" w14:textId="77777777" w:rsidR="00070C50" w:rsidRPr="009F48AA" w:rsidRDefault="00070C50" w:rsidP="00070C50">
            <w:pPr>
              <w:pStyle w:val="Default"/>
              <w:rPr>
                <w:rFonts w:ascii="Arial" w:hAnsi="Arial" w:cs="Arial"/>
                <w:sz w:val="20"/>
                <w:szCs w:val="20"/>
              </w:rPr>
            </w:pPr>
            <w:r w:rsidRPr="009F48AA">
              <w:rPr>
                <w:rFonts w:ascii="Arial" w:hAnsi="Arial" w:cs="Arial"/>
                <w:sz w:val="20"/>
                <w:szCs w:val="20"/>
              </w:rPr>
              <w:t xml:space="preserve">Vie utile terminée : la condition actuelle ne lui permet plus de remplir adéquatement ses fonctions de drainage et/ou de support à la route. </w:t>
            </w:r>
          </w:p>
          <w:p w14:paraId="54961656" w14:textId="77777777" w:rsidR="00070C50" w:rsidRPr="009F48AA" w:rsidRDefault="00070C50" w:rsidP="00070C50">
            <w:pPr>
              <w:rPr>
                <w:rFonts w:ascii="Arial" w:hAnsi="Arial" w:cs="Arial"/>
                <w:b/>
                <w:smallCaps/>
                <w:color w:val="9BBB59"/>
                <w:sz w:val="20"/>
              </w:rPr>
            </w:pPr>
            <w:r w:rsidRPr="009F48AA">
              <w:rPr>
                <w:rFonts w:ascii="Arial" w:hAnsi="Arial" w:cs="Arial"/>
                <w:sz w:val="20"/>
              </w:rPr>
              <w:t xml:space="preserve">Recommandation : </w:t>
            </w:r>
            <w:r w:rsidRPr="009F48AA">
              <w:rPr>
                <w:rFonts w:ascii="Arial" w:hAnsi="Arial" w:cs="Arial"/>
                <w:b/>
                <w:bCs/>
                <w:sz w:val="20"/>
              </w:rPr>
              <w:t>Remplacer la traverse</w:t>
            </w:r>
            <w:r w:rsidRPr="009F48AA">
              <w:rPr>
                <w:rFonts w:ascii="Arial" w:hAnsi="Arial" w:cs="Arial"/>
                <w:sz w:val="20"/>
              </w:rPr>
              <w:t xml:space="preserve">, </w:t>
            </w:r>
            <w:r w:rsidRPr="009F48AA">
              <w:rPr>
                <w:rFonts w:ascii="Arial" w:hAnsi="Arial" w:cs="Arial"/>
                <w:b/>
                <w:bCs/>
                <w:sz w:val="20"/>
              </w:rPr>
              <w:t>Remplacer le tablier de pont</w:t>
            </w:r>
          </w:p>
        </w:tc>
      </w:tr>
      <w:tr w:rsidR="00070C50" w:rsidRPr="009F48AA" w14:paraId="424DFEE2" w14:textId="77777777" w:rsidTr="009F48AA">
        <w:tc>
          <w:tcPr>
            <w:tcW w:w="5056" w:type="dxa"/>
            <w:shd w:val="clear" w:color="auto" w:fill="auto"/>
          </w:tcPr>
          <w:p w14:paraId="68A699A0" w14:textId="77777777" w:rsidR="00070C50" w:rsidRPr="009F48AA" w:rsidRDefault="00070C50" w:rsidP="002B4D78">
            <w:pPr>
              <w:rPr>
                <w:rFonts w:ascii="Arial" w:hAnsi="Arial" w:cs="Arial"/>
                <w:b/>
                <w:sz w:val="20"/>
              </w:rPr>
            </w:pPr>
            <w:r w:rsidRPr="009F48AA">
              <w:rPr>
                <w:rFonts w:ascii="Arial" w:hAnsi="Arial" w:cs="Arial"/>
                <w:b/>
                <w:sz w:val="20"/>
              </w:rPr>
              <w:t>Inconnu</w:t>
            </w:r>
          </w:p>
        </w:tc>
        <w:tc>
          <w:tcPr>
            <w:tcW w:w="5056" w:type="dxa"/>
            <w:shd w:val="clear" w:color="auto" w:fill="auto"/>
          </w:tcPr>
          <w:p w14:paraId="5A607AA5" w14:textId="77777777" w:rsidR="00070C50" w:rsidRPr="009F48AA" w:rsidRDefault="00070C50" w:rsidP="009F48AA">
            <w:pPr>
              <w:pStyle w:val="Default"/>
              <w:rPr>
                <w:rFonts w:ascii="Arial" w:hAnsi="Arial" w:cs="Arial"/>
                <w:sz w:val="20"/>
                <w:szCs w:val="20"/>
              </w:rPr>
            </w:pPr>
            <w:r w:rsidRPr="009F48AA">
              <w:rPr>
                <w:rFonts w:ascii="Arial" w:hAnsi="Arial" w:cs="Arial"/>
                <w:sz w:val="20"/>
                <w:szCs w:val="20"/>
              </w:rPr>
              <w:t xml:space="preserve">Lorsqu’il est impossible de déterminer l’état ou que la composition est inconnue, inscrire cette valeur. </w:t>
            </w:r>
          </w:p>
        </w:tc>
      </w:tr>
    </w:tbl>
    <w:p w14:paraId="4537F001" w14:textId="77777777" w:rsidR="00070C50" w:rsidRPr="002B4D78" w:rsidRDefault="00070C50" w:rsidP="007E66B3">
      <w:pPr>
        <w:rPr>
          <w:rFonts w:ascii="Arial" w:hAnsi="Arial" w:cs="Arial"/>
          <w:b/>
          <w:smallCaps/>
          <w:color w:val="9BBB59"/>
          <w:sz w:val="28"/>
          <w:szCs w:val="28"/>
        </w:rPr>
      </w:pPr>
    </w:p>
    <w:p w14:paraId="0DFF3048" w14:textId="77777777" w:rsidR="00B53E68" w:rsidRPr="002B4D78" w:rsidRDefault="00475221" w:rsidP="005220E9">
      <w:pPr>
        <w:rPr>
          <w:rFonts w:ascii="Arial" w:hAnsi="Arial" w:cs="Arial"/>
          <w:b/>
          <w:sz w:val="10"/>
          <w:szCs w:val="18"/>
        </w:rPr>
      </w:pPr>
      <w:r w:rsidRPr="002B4D78">
        <w:rPr>
          <w:rFonts w:ascii="Arial" w:hAnsi="Arial" w:cs="Arial"/>
          <w:sz w:val="14"/>
          <w:szCs w:val="22"/>
        </w:rPr>
        <w:t xml:space="preserve">Latrémouille et </w:t>
      </w:r>
      <w:r w:rsidRPr="002B4D78">
        <w:rPr>
          <w:rFonts w:ascii="Arial" w:hAnsi="Arial" w:cs="Arial"/>
          <w:i/>
          <w:iCs/>
          <w:sz w:val="14"/>
          <w:szCs w:val="22"/>
        </w:rPr>
        <w:t>al</w:t>
      </w:r>
      <w:r w:rsidRPr="002B4D78">
        <w:rPr>
          <w:rFonts w:ascii="Arial" w:hAnsi="Arial" w:cs="Arial"/>
          <w:sz w:val="14"/>
          <w:szCs w:val="22"/>
        </w:rPr>
        <w:t>. 2016. Méthode uniforme d’inventaire des traverses de cours d’eau dans les zecs. Zecs Québec et Fondation de la faune du Québec. 67 p.</w:t>
      </w:r>
    </w:p>
    <w:sectPr w:rsidR="00B53E68" w:rsidRPr="002B4D78" w:rsidSect="00E75E2E">
      <w:pgSz w:w="12240" w:h="15840"/>
      <w:pgMar w:top="851" w:right="1134" w:bottom="851"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C0080C" w14:textId="77777777" w:rsidR="00A1403B" w:rsidRDefault="00A1403B">
      <w:r>
        <w:separator/>
      </w:r>
    </w:p>
  </w:endnote>
  <w:endnote w:type="continuationSeparator" w:id="0">
    <w:p w14:paraId="78CEDABE" w14:textId="77777777" w:rsidR="00A1403B" w:rsidRDefault="00A140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Lucida Grande">
    <w:altName w:val="Segoe UI"/>
    <w:charset w:val="00"/>
    <w:family w:val="auto"/>
    <w:pitch w:val="variable"/>
    <w:sig w:usb0="00000000"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17AB5" w14:textId="0A7CFB04" w:rsidR="00611E87" w:rsidRPr="00D67543" w:rsidRDefault="00B42109" w:rsidP="00AD2CD0">
    <w:pPr>
      <w:pStyle w:val="Pieddepage"/>
      <w:pBdr>
        <w:top w:val="single" w:sz="4" w:space="1" w:color="auto"/>
      </w:pBdr>
      <w:tabs>
        <w:tab w:val="clear" w:pos="9072"/>
        <w:tab w:val="right" w:pos="9639"/>
      </w:tabs>
      <w:rPr>
        <w:rFonts w:ascii="Calibri" w:hAnsi="Calibri"/>
        <w:sz w:val="18"/>
      </w:rPr>
    </w:pPr>
    <w:r>
      <w:rPr>
        <w:rFonts w:ascii="Calibri" w:hAnsi="Calibri"/>
        <w:sz w:val="18"/>
      </w:rPr>
      <w:t>Octobre</w:t>
    </w:r>
    <w:r w:rsidR="00611E87">
      <w:rPr>
        <w:rFonts w:ascii="Calibri" w:hAnsi="Calibri"/>
        <w:sz w:val="18"/>
      </w:rPr>
      <w:t xml:space="preserve"> 202</w:t>
    </w:r>
    <w:r>
      <w:rPr>
        <w:rFonts w:ascii="Calibri" w:hAnsi="Calibri"/>
        <w:sz w:val="18"/>
      </w:rPr>
      <w:t>2</w:t>
    </w:r>
    <w:r w:rsidR="00611E87" w:rsidRPr="00D67543">
      <w:rPr>
        <w:rFonts w:ascii="Calibri" w:hAnsi="Calibri"/>
        <w:sz w:val="18"/>
      </w:rPr>
      <w:tab/>
    </w:r>
    <w:r w:rsidR="00611E87" w:rsidRPr="00D67543">
      <w:rPr>
        <w:rFonts w:ascii="Calibri" w:hAnsi="Calibri"/>
        <w:sz w:val="18"/>
      </w:rPr>
      <w:tab/>
      <w:t xml:space="preserve">Page </w:t>
    </w:r>
    <w:r w:rsidR="00611E87" w:rsidRPr="00D67543">
      <w:rPr>
        <w:rStyle w:val="Numrodepage"/>
        <w:rFonts w:ascii="Calibri" w:hAnsi="Calibri"/>
        <w:sz w:val="18"/>
      </w:rPr>
      <w:fldChar w:fldCharType="begin"/>
    </w:r>
    <w:r w:rsidR="00611E87" w:rsidRPr="00D67543">
      <w:rPr>
        <w:rStyle w:val="Numrodepage"/>
        <w:rFonts w:ascii="Calibri" w:hAnsi="Calibri"/>
        <w:sz w:val="18"/>
      </w:rPr>
      <w:instrText xml:space="preserve"> </w:instrText>
    </w:r>
    <w:r w:rsidR="00611E87">
      <w:rPr>
        <w:rStyle w:val="Numrodepage"/>
        <w:rFonts w:ascii="Calibri" w:hAnsi="Calibri"/>
        <w:sz w:val="18"/>
      </w:rPr>
      <w:instrText>PAGE</w:instrText>
    </w:r>
    <w:r w:rsidR="00611E87" w:rsidRPr="00D67543">
      <w:rPr>
        <w:rStyle w:val="Numrodepage"/>
        <w:rFonts w:ascii="Calibri" w:hAnsi="Calibri"/>
        <w:sz w:val="18"/>
      </w:rPr>
      <w:instrText xml:space="preserve"> </w:instrText>
    </w:r>
    <w:r w:rsidR="00611E87" w:rsidRPr="00D67543">
      <w:rPr>
        <w:rStyle w:val="Numrodepage"/>
        <w:rFonts w:ascii="Calibri" w:hAnsi="Calibri"/>
        <w:sz w:val="18"/>
      </w:rPr>
      <w:fldChar w:fldCharType="separate"/>
    </w:r>
    <w:r w:rsidR="007B1896">
      <w:rPr>
        <w:rStyle w:val="Numrodepage"/>
        <w:rFonts w:ascii="Calibri" w:hAnsi="Calibri"/>
        <w:noProof/>
        <w:sz w:val="18"/>
      </w:rPr>
      <w:t>1</w:t>
    </w:r>
    <w:r w:rsidR="00611E87" w:rsidRPr="00D67543">
      <w:rPr>
        <w:rStyle w:val="Numrodepage"/>
        <w:rFonts w:ascii="Calibri" w:hAnsi="Calibri"/>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EBEC70" w14:textId="77777777" w:rsidR="00A1403B" w:rsidRDefault="00A1403B">
      <w:r>
        <w:separator/>
      </w:r>
    </w:p>
  </w:footnote>
  <w:footnote w:type="continuationSeparator" w:id="0">
    <w:p w14:paraId="27FA1CD2" w14:textId="77777777" w:rsidR="00A1403B" w:rsidRDefault="00A140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FC5E79" w14:textId="77777777" w:rsidR="00611E87" w:rsidRDefault="00B42109" w:rsidP="00CA1C3E">
    <w:pPr>
      <w:pStyle w:val="En-tte"/>
      <w:tabs>
        <w:tab w:val="clear" w:pos="4536"/>
      </w:tabs>
    </w:pPr>
    <w:r>
      <w:rPr>
        <w:noProof/>
      </w:rPr>
      <w:pict w14:anchorId="480FE8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 o:spid="_x0000_i1025" type="#_x0000_t75" alt="Description : FFQ hor" style="width:208.8pt;height:81pt;visibility:visible">
          <v:imagedata r:id="rId1" o:title="FFQ hor"/>
        </v:shape>
      </w:pict>
    </w:r>
    <w:r w:rsidR="00611E87">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80FE1D" w14:textId="77777777" w:rsidR="00611E87" w:rsidRDefault="00B42109">
    <w:pPr>
      <w:pStyle w:val="En-tte"/>
    </w:pPr>
    <w:r>
      <w:pict w14:anchorId="254770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8.4pt;height:49.2pt">
          <v:imagedata r:id="rId1" o:title="FFQ hor"/>
        </v:shape>
      </w:pict>
    </w:r>
  </w:p>
  <w:p w14:paraId="46A18496" w14:textId="77777777" w:rsidR="00611E87" w:rsidRDefault="00611E87">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EC3C85"/>
    <w:multiLevelType w:val="hybridMultilevel"/>
    <w:tmpl w:val="D2B62B4A"/>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16cid:durableId="13516857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doNotTrackMoves/>
  <w:documentProtection w:edit="forms" w:formatting="1" w:enforcement="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5123"/>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D153C"/>
    <w:rsid w:val="000248FA"/>
    <w:rsid w:val="00031876"/>
    <w:rsid w:val="00054D1F"/>
    <w:rsid w:val="000614FE"/>
    <w:rsid w:val="00064EC7"/>
    <w:rsid w:val="00070C50"/>
    <w:rsid w:val="000714CC"/>
    <w:rsid w:val="0007772D"/>
    <w:rsid w:val="00077878"/>
    <w:rsid w:val="0009683B"/>
    <w:rsid w:val="00096EBB"/>
    <w:rsid w:val="000A2BE4"/>
    <w:rsid w:val="000D15FF"/>
    <w:rsid w:val="000E63B6"/>
    <w:rsid w:val="000F2222"/>
    <w:rsid w:val="00111B17"/>
    <w:rsid w:val="001713E5"/>
    <w:rsid w:val="00175A45"/>
    <w:rsid w:val="00176439"/>
    <w:rsid w:val="00193FC1"/>
    <w:rsid w:val="001D3B4D"/>
    <w:rsid w:val="001F6672"/>
    <w:rsid w:val="002156C1"/>
    <w:rsid w:val="002302BE"/>
    <w:rsid w:val="0024116B"/>
    <w:rsid w:val="002719BB"/>
    <w:rsid w:val="00282C56"/>
    <w:rsid w:val="00282CBE"/>
    <w:rsid w:val="002A411D"/>
    <w:rsid w:val="002B4D78"/>
    <w:rsid w:val="002F010A"/>
    <w:rsid w:val="0031224F"/>
    <w:rsid w:val="00314B00"/>
    <w:rsid w:val="00317B77"/>
    <w:rsid w:val="00321715"/>
    <w:rsid w:val="0034365A"/>
    <w:rsid w:val="003779A5"/>
    <w:rsid w:val="0039608B"/>
    <w:rsid w:val="00396152"/>
    <w:rsid w:val="003A71B0"/>
    <w:rsid w:val="003B1CC2"/>
    <w:rsid w:val="003B5957"/>
    <w:rsid w:val="003F00E0"/>
    <w:rsid w:val="003F7EF7"/>
    <w:rsid w:val="00415891"/>
    <w:rsid w:val="00424EB7"/>
    <w:rsid w:val="00452FFE"/>
    <w:rsid w:val="00455D5F"/>
    <w:rsid w:val="004620B1"/>
    <w:rsid w:val="00475221"/>
    <w:rsid w:val="00475830"/>
    <w:rsid w:val="00483CDB"/>
    <w:rsid w:val="004A6B9B"/>
    <w:rsid w:val="004A78F2"/>
    <w:rsid w:val="004B739C"/>
    <w:rsid w:val="004C390D"/>
    <w:rsid w:val="004E1CB6"/>
    <w:rsid w:val="004E5A62"/>
    <w:rsid w:val="004F45FE"/>
    <w:rsid w:val="004F5F13"/>
    <w:rsid w:val="005220E9"/>
    <w:rsid w:val="00527E7C"/>
    <w:rsid w:val="00535A59"/>
    <w:rsid w:val="00535F41"/>
    <w:rsid w:val="00544235"/>
    <w:rsid w:val="005515D2"/>
    <w:rsid w:val="00594018"/>
    <w:rsid w:val="005B14A1"/>
    <w:rsid w:val="0060229C"/>
    <w:rsid w:val="00611E87"/>
    <w:rsid w:val="00617992"/>
    <w:rsid w:val="00624BB2"/>
    <w:rsid w:val="00625052"/>
    <w:rsid w:val="00625394"/>
    <w:rsid w:val="006357CB"/>
    <w:rsid w:val="0065451D"/>
    <w:rsid w:val="00674D3A"/>
    <w:rsid w:val="006822E5"/>
    <w:rsid w:val="006A51BC"/>
    <w:rsid w:val="006A74D1"/>
    <w:rsid w:val="006B2EA9"/>
    <w:rsid w:val="006B392D"/>
    <w:rsid w:val="006B710F"/>
    <w:rsid w:val="006B71B0"/>
    <w:rsid w:val="006D51ED"/>
    <w:rsid w:val="006E54CD"/>
    <w:rsid w:val="006F5EA3"/>
    <w:rsid w:val="007172CF"/>
    <w:rsid w:val="00730105"/>
    <w:rsid w:val="00735DE9"/>
    <w:rsid w:val="00742C0D"/>
    <w:rsid w:val="00756677"/>
    <w:rsid w:val="0076234F"/>
    <w:rsid w:val="0079628C"/>
    <w:rsid w:val="007B1896"/>
    <w:rsid w:val="007B38F2"/>
    <w:rsid w:val="007D3470"/>
    <w:rsid w:val="007E3767"/>
    <w:rsid w:val="007E66B3"/>
    <w:rsid w:val="008233D0"/>
    <w:rsid w:val="00832985"/>
    <w:rsid w:val="00836E26"/>
    <w:rsid w:val="0084037E"/>
    <w:rsid w:val="0085337E"/>
    <w:rsid w:val="00872511"/>
    <w:rsid w:val="00872A75"/>
    <w:rsid w:val="00882C9E"/>
    <w:rsid w:val="00885A32"/>
    <w:rsid w:val="00890CB4"/>
    <w:rsid w:val="0089724F"/>
    <w:rsid w:val="008B028F"/>
    <w:rsid w:val="008C49F9"/>
    <w:rsid w:val="008C6523"/>
    <w:rsid w:val="008D0979"/>
    <w:rsid w:val="008F043F"/>
    <w:rsid w:val="008F6393"/>
    <w:rsid w:val="00923629"/>
    <w:rsid w:val="0092393A"/>
    <w:rsid w:val="009509AD"/>
    <w:rsid w:val="00972FF6"/>
    <w:rsid w:val="00992503"/>
    <w:rsid w:val="009B2061"/>
    <w:rsid w:val="009B7A85"/>
    <w:rsid w:val="009E7C5A"/>
    <w:rsid w:val="009F48AA"/>
    <w:rsid w:val="009F6428"/>
    <w:rsid w:val="00A1403B"/>
    <w:rsid w:val="00A21A26"/>
    <w:rsid w:val="00A255DD"/>
    <w:rsid w:val="00A26A8B"/>
    <w:rsid w:val="00A572AE"/>
    <w:rsid w:val="00A76A74"/>
    <w:rsid w:val="00AD153C"/>
    <w:rsid w:val="00AD2CD0"/>
    <w:rsid w:val="00AD2F6E"/>
    <w:rsid w:val="00AF7224"/>
    <w:rsid w:val="00B023A8"/>
    <w:rsid w:val="00B307DD"/>
    <w:rsid w:val="00B366CD"/>
    <w:rsid w:val="00B42109"/>
    <w:rsid w:val="00B53E68"/>
    <w:rsid w:val="00B62D12"/>
    <w:rsid w:val="00B91D69"/>
    <w:rsid w:val="00B924CA"/>
    <w:rsid w:val="00BE6FDE"/>
    <w:rsid w:val="00BE7A78"/>
    <w:rsid w:val="00BF7B3E"/>
    <w:rsid w:val="00C032A5"/>
    <w:rsid w:val="00C04FBB"/>
    <w:rsid w:val="00C051A4"/>
    <w:rsid w:val="00C06285"/>
    <w:rsid w:val="00C53FFC"/>
    <w:rsid w:val="00C701A0"/>
    <w:rsid w:val="00C72E94"/>
    <w:rsid w:val="00C74FD6"/>
    <w:rsid w:val="00C753C2"/>
    <w:rsid w:val="00CA1C3E"/>
    <w:rsid w:val="00CC7F2F"/>
    <w:rsid w:val="00CD69BA"/>
    <w:rsid w:val="00CD7E7C"/>
    <w:rsid w:val="00CF49B5"/>
    <w:rsid w:val="00D10C5E"/>
    <w:rsid w:val="00D344A8"/>
    <w:rsid w:val="00D37056"/>
    <w:rsid w:val="00D512E2"/>
    <w:rsid w:val="00D55B6D"/>
    <w:rsid w:val="00D62F27"/>
    <w:rsid w:val="00D64A1D"/>
    <w:rsid w:val="00D67543"/>
    <w:rsid w:val="00D80520"/>
    <w:rsid w:val="00D858A6"/>
    <w:rsid w:val="00DA6732"/>
    <w:rsid w:val="00DB0370"/>
    <w:rsid w:val="00DB7C97"/>
    <w:rsid w:val="00DD43E5"/>
    <w:rsid w:val="00DD49E4"/>
    <w:rsid w:val="00DE10C5"/>
    <w:rsid w:val="00DF15E0"/>
    <w:rsid w:val="00DF7296"/>
    <w:rsid w:val="00E035F6"/>
    <w:rsid w:val="00E12A21"/>
    <w:rsid w:val="00E66DBE"/>
    <w:rsid w:val="00E75E2E"/>
    <w:rsid w:val="00E86E12"/>
    <w:rsid w:val="00E92C73"/>
    <w:rsid w:val="00E942FB"/>
    <w:rsid w:val="00EA1090"/>
    <w:rsid w:val="00EA7423"/>
    <w:rsid w:val="00EB7440"/>
    <w:rsid w:val="00EE772E"/>
    <w:rsid w:val="00F32FF2"/>
    <w:rsid w:val="00F36D69"/>
    <w:rsid w:val="00F36D92"/>
    <w:rsid w:val="00F42600"/>
    <w:rsid w:val="00F475A0"/>
    <w:rsid w:val="00F506A9"/>
    <w:rsid w:val="00F53EE2"/>
    <w:rsid w:val="00F75706"/>
    <w:rsid w:val="00F853B7"/>
    <w:rsid w:val="00F87FB8"/>
    <w:rsid w:val="00F971F3"/>
    <w:rsid w:val="00FA735F"/>
    <w:rsid w:val="00FB6C3B"/>
    <w:rsid w:val="00FF064C"/>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3"/>
    <o:shapelayout v:ext="edit">
      <o:idmap v:ext="edit" data="1"/>
    </o:shapelayout>
  </w:shapeDefaults>
  <w:doNotEmbedSmartTags/>
  <w:decimalSymbol w:val=","/>
  <w:listSeparator w:val=";"/>
  <w14:docId w14:val="35FF5638"/>
  <w14:defaultImageDpi w14:val="330"/>
  <w15:chartTrackingRefBased/>
  <w15:docId w15:val="{22164DE9-9848-41C9-A6E6-A3F5E7365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CA" w:eastAsia="fr-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w:hAnsi="Times"/>
      <w:sz w:val="24"/>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pPr>
      <w:tabs>
        <w:tab w:val="center" w:pos="4536"/>
        <w:tab w:val="right" w:pos="9072"/>
      </w:tabs>
    </w:pPr>
  </w:style>
  <w:style w:type="paragraph" w:styleId="Pieddepage">
    <w:name w:val="footer"/>
    <w:basedOn w:val="Normal"/>
    <w:semiHidden/>
    <w:pPr>
      <w:tabs>
        <w:tab w:val="center" w:pos="4536"/>
        <w:tab w:val="right" w:pos="9072"/>
      </w:tabs>
    </w:pPr>
  </w:style>
  <w:style w:type="table" w:styleId="Grilledutableau">
    <w:name w:val="Table Grid"/>
    <w:basedOn w:val="TableauNormal"/>
    <w:rsid w:val="00AD15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odepage">
    <w:name w:val="page number"/>
    <w:basedOn w:val="Policepardfaut"/>
  </w:style>
  <w:style w:type="paragraph" w:styleId="Corpsdetexte2">
    <w:name w:val="Body Text 2"/>
    <w:basedOn w:val="Normal"/>
    <w:pPr>
      <w:tabs>
        <w:tab w:val="left" w:pos="560"/>
        <w:tab w:val="right" w:pos="8440"/>
      </w:tabs>
    </w:pPr>
    <w:rPr>
      <w:rFonts w:ascii="Times New Roman" w:hAnsi="Times New Roman"/>
      <w:sz w:val="28"/>
    </w:rPr>
  </w:style>
  <w:style w:type="character" w:styleId="Lienhypertexte">
    <w:name w:val="Hyperlink"/>
    <w:rsid w:val="008A184B"/>
    <w:rPr>
      <w:color w:val="0000FF"/>
      <w:u w:val="single"/>
    </w:rPr>
  </w:style>
  <w:style w:type="character" w:styleId="Lienhypertextesuivivisit">
    <w:name w:val="FollowedHyperlink"/>
    <w:rsid w:val="006E3903"/>
    <w:rPr>
      <w:color w:val="800080"/>
      <w:u w:val="single"/>
    </w:rPr>
  </w:style>
  <w:style w:type="character" w:customStyle="1" w:styleId="En-tteCar">
    <w:name w:val="En-tête Car"/>
    <w:link w:val="En-tte"/>
    <w:rsid w:val="00DD49E4"/>
    <w:rPr>
      <w:rFonts w:ascii="Times" w:hAnsi="Times"/>
      <w:sz w:val="24"/>
      <w:lang w:val="fr-FR"/>
    </w:rPr>
  </w:style>
  <w:style w:type="paragraph" w:styleId="Textedebulles">
    <w:name w:val="Balloon Text"/>
    <w:basedOn w:val="Normal"/>
    <w:link w:val="TextedebullesCar"/>
    <w:uiPriority w:val="99"/>
    <w:semiHidden/>
    <w:unhideWhenUsed/>
    <w:rsid w:val="0024116B"/>
    <w:rPr>
      <w:rFonts w:ascii="Lucida Grande" w:hAnsi="Lucida Grande" w:cs="Lucida Grande"/>
      <w:sz w:val="18"/>
      <w:szCs w:val="18"/>
    </w:rPr>
  </w:style>
  <w:style w:type="character" w:customStyle="1" w:styleId="TextedebullesCar">
    <w:name w:val="Texte de bulles Car"/>
    <w:link w:val="Textedebulles"/>
    <w:uiPriority w:val="99"/>
    <w:semiHidden/>
    <w:rsid w:val="0024116B"/>
    <w:rPr>
      <w:rFonts w:ascii="Lucida Grande" w:hAnsi="Lucida Grande" w:cs="Lucida Grande"/>
      <w:sz w:val="18"/>
      <w:szCs w:val="18"/>
      <w:lang w:val="fr-FR"/>
    </w:rPr>
  </w:style>
  <w:style w:type="paragraph" w:customStyle="1" w:styleId="Listecouleur-Accent11">
    <w:name w:val="Liste couleur - Accent 11"/>
    <w:basedOn w:val="Normal"/>
    <w:uiPriority w:val="34"/>
    <w:qFormat/>
    <w:rsid w:val="00C032A5"/>
    <w:pPr>
      <w:ind w:left="720"/>
      <w:contextualSpacing/>
    </w:pPr>
  </w:style>
  <w:style w:type="paragraph" w:customStyle="1" w:styleId="Default">
    <w:name w:val="Default"/>
    <w:rsid w:val="00B53E68"/>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www.fondationdelafaune.qc.ca/initiatives/programmes_aide/2" TargetMode="External"/><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1.emf"/><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14.emf"/><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image" Target="media/image13.emf"/><Relationship Id="rId10" Type="http://schemas.openxmlformats.org/officeDocument/2006/relationships/footer" Target="footer1.xml"/><Relationship Id="rId19" Type="http://schemas.openxmlformats.org/officeDocument/2006/relationships/image" Target="media/image9.em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emf"/><Relationship Id="rId22" Type="http://schemas.openxmlformats.org/officeDocument/2006/relationships/image" Target="media/image12.e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582003-EA70-49E6-81E0-9BBFF527F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2871</Words>
  <Characters>15793</Characters>
  <Application>Microsoft Office Word</Application>
  <DocSecurity>0</DocSecurity>
  <Lines>131</Lines>
  <Paragraphs>37</Paragraphs>
  <ScaleCrop>false</ScaleCrop>
  <HeadingPairs>
    <vt:vector size="2" baseType="variant">
      <vt:variant>
        <vt:lpstr>Titre</vt:lpstr>
      </vt:variant>
      <vt:variant>
        <vt:i4>1</vt:i4>
      </vt:variant>
    </vt:vector>
  </HeadingPairs>
  <TitlesOfParts>
    <vt:vector size="1" baseType="lpstr">
      <vt:lpstr>FICHE DE SUIVI ET D’ÉVALUATION DES AMÉNAGEMENTS</vt:lpstr>
    </vt:vector>
  </TitlesOfParts>
  <Company>Fondation de la faune du Québec</Company>
  <LinksUpToDate>false</LinksUpToDate>
  <CharactersWithSpaces>18627</CharactersWithSpaces>
  <SharedDoc>false</SharedDoc>
  <HLinks>
    <vt:vector size="6" baseType="variant">
      <vt:variant>
        <vt:i4>5701678</vt:i4>
      </vt:variant>
      <vt:variant>
        <vt:i4>27</vt:i4>
      </vt:variant>
      <vt:variant>
        <vt:i4>0</vt:i4>
      </vt:variant>
      <vt:variant>
        <vt:i4>5</vt:i4>
      </vt:variant>
      <vt:variant>
        <vt:lpwstr>http://www.fondationdelafaune.qc.ca/initiatives/programmes_aide/2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FICHE DE SUIVI ET D’ÉVALUATION DES AMÉNAGEMENTS</dc:title>
  <dc:subject/>
  <dc:creator>Lyne Giasson</dc:creator>
  <cp:keywords/>
  <dc:description/>
  <cp:lastModifiedBy>Alexandre Rasiulis</cp:lastModifiedBy>
  <cp:revision>4</cp:revision>
  <cp:lastPrinted>2017-06-22T12:08:00Z</cp:lastPrinted>
  <dcterms:created xsi:type="dcterms:W3CDTF">2020-11-03T15:53:00Z</dcterms:created>
  <dcterms:modified xsi:type="dcterms:W3CDTF">2022-11-01T15:02:00Z</dcterms:modified>
</cp:coreProperties>
</file>